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EB28" w14:textId="77777777" w:rsidR="00B95746" w:rsidRPr="0050046B" w:rsidRDefault="00B95746" w:rsidP="00B95746">
      <w:pPr>
        <w:rPr>
          <w:rFonts w:ascii="Oswald Regular" w:hAnsi="Oswald Regular"/>
          <w:b/>
          <w:bCs/>
          <w:color w:val="2A7061"/>
          <w:sz w:val="28"/>
          <w:szCs w:val="28"/>
        </w:rPr>
      </w:pPr>
      <w:r w:rsidRPr="0050046B">
        <w:rPr>
          <w:rFonts w:ascii="Oswald Regular" w:hAnsi="Oswald Regular"/>
          <w:color w:val="2A7061"/>
          <w:sz w:val="28"/>
          <w:szCs w:val="28"/>
        </w:rPr>
        <w:t>7</w:t>
      </w:r>
      <w:r w:rsidRPr="0050046B">
        <w:rPr>
          <w:rFonts w:ascii="Oswald Regular" w:hAnsi="Oswald Regular"/>
          <w:color w:val="2A7061"/>
          <w:sz w:val="28"/>
          <w:szCs w:val="28"/>
          <w:vertAlign w:val="superscript"/>
        </w:rPr>
        <w:t>th</w:t>
      </w:r>
      <w:r w:rsidRPr="0050046B">
        <w:rPr>
          <w:rFonts w:ascii="Oswald Regular" w:hAnsi="Oswald Regular"/>
          <w:color w:val="2A7061"/>
          <w:sz w:val="28"/>
          <w:szCs w:val="28"/>
        </w:rPr>
        <w:t xml:space="preserve"> Annual Noojimo’iwewin</w:t>
      </w:r>
      <w:r w:rsidRPr="0050046B">
        <w:rPr>
          <w:rFonts w:ascii="Oswald Regular" w:hAnsi="Oswald Regular"/>
          <w:b/>
          <w:bCs/>
          <w:color w:val="2A7061"/>
          <w:sz w:val="28"/>
          <w:szCs w:val="28"/>
        </w:rPr>
        <w:t xml:space="preserve"> Violence Against Women Act and Indian Child Welfare Act Training</w:t>
      </w:r>
    </w:p>
    <w:p w14:paraId="7B4D68F8" w14:textId="77777777" w:rsidR="00B95746" w:rsidRPr="00F2401F" w:rsidRDefault="00B95746" w:rsidP="00B95746">
      <w:pPr>
        <w:pStyle w:val="Header"/>
        <w:rPr>
          <w:rFonts w:ascii="Oswald Regular" w:hAnsi="Oswald Regular"/>
        </w:rPr>
      </w:pPr>
      <w:r w:rsidRPr="00F2401F">
        <w:rPr>
          <w:rFonts w:ascii="Oswald Regular" w:hAnsi="Oswald Regular"/>
        </w:rPr>
        <w:t xml:space="preserve">Presented by Bay Mills Indian Community | </w:t>
      </w:r>
      <w:proofErr w:type="spellStart"/>
      <w:r w:rsidRPr="00F2401F">
        <w:rPr>
          <w:rFonts w:ascii="Oswald Regular" w:hAnsi="Oswald Regular"/>
        </w:rPr>
        <w:t>Gnoozhekaaning</w:t>
      </w:r>
      <w:proofErr w:type="spellEnd"/>
      <w:r w:rsidRPr="00F2401F">
        <w:rPr>
          <w:rFonts w:ascii="Oswald Regular" w:hAnsi="Oswald Regular"/>
        </w:rPr>
        <w:t xml:space="preserve"> and OJS Tribal Justice Support</w:t>
      </w:r>
    </w:p>
    <w:p w14:paraId="63C0F3A5" w14:textId="77777777" w:rsidR="00B95746" w:rsidRPr="00F2401F" w:rsidRDefault="00B95746" w:rsidP="00B95746">
      <w:pPr>
        <w:pStyle w:val="Header"/>
        <w:pBdr>
          <w:bottom w:val="single" w:sz="12" w:space="1" w:color="auto"/>
        </w:pBdr>
        <w:rPr>
          <w:rFonts w:ascii="Oswald Regular" w:hAnsi="Oswald Regular"/>
          <w:color w:val="2A7061"/>
        </w:rPr>
      </w:pPr>
      <w:r>
        <w:rPr>
          <w:rFonts w:ascii="Oswald Regular" w:hAnsi="Oswald Regular"/>
        </w:rPr>
        <w:t>Aug. 6- Aug. 8, 2025,</w:t>
      </w:r>
      <w:r w:rsidRPr="00F2401F">
        <w:rPr>
          <w:rFonts w:ascii="Oswald Regular" w:hAnsi="Oswald Regular"/>
        </w:rPr>
        <w:t xml:space="preserve"> at Bay Mills Resort &amp; Casino</w:t>
      </w:r>
    </w:p>
    <w:p w14:paraId="0BBCB894" w14:textId="53FE2552" w:rsidR="008210B9" w:rsidRDefault="008210B9">
      <w:pPr>
        <w:rPr>
          <w:rFonts w:ascii="Montserrat" w:hAnsi="Montserrat"/>
          <w:b/>
          <w:bCs/>
          <w:color w:val="2A7061"/>
          <w:sz w:val="32"/>
          <w:szCs w:val="32"/>
        </w:rPr>
      </w:pPr>
    </w:p>
    <w:p w14:paraId="54FAD9AB" w14:textId="77777777" w:rsidR="00B95746" w:rsidRDefault="00B95746" w:rsidP="00B95746">
      <w:pPr>
        <w:jc w:val="center"/>
        <w:rPr>
          <w:b/>
          <w:bCs/>
          <w:sz w:val="32"/>
          <w:szCs w:val="32"/>
        </w:rPr>
      </w:pPr>
      <w:r>
        <w:rPr>
          <w:rFonts w:ascii="Montserrat" w:hAnsi="Montserrat"/>
          <w:b/>
          <w:bCs/>
          <w:color w:val="2A7061"/>
          <w:sz w:val="32"/>
          <w:szCs w:val="32"/>
        </w:rPr>
        <w:t xml:space="preserve">2025 </w:t>
      </w:r>
      <w:r w:rsidRPr="0077019D">
        <w:rPr>
          <w:rFonts w:ascii="Montserrat" w:hAnsi="Montserrat"/>
          <w:b/>
          <w:bCs/>
          <w:color w:val="2A7061"/>
          <w:sz w:val="32"/>
          <w:szCs w:val="32"/>
        </w:rPr>
        <w:t>THEME</w:t>
      </w:r>
    </w:p>
    <w:p w14:paraId="367D660A" w14:textId="77777777" w:rsidR="00B95746" w:rsidRDefault="00B95746" w:rsidP="00B95746">
      <w:pPr>
        <w:jc w:val="center"/>
        <w:rPr>
          <w:rFonts w:ascii="Montserrat" w:hAnsi="Montserrat"/>
          <w:b/>
          <w:bCs/>
          <w:sz w:val="32"/>
          <w:szCs w:val="32"/>
        </w:rPr>
      </w:pPr>
      <w:r>
        <w:rPr>
          <w:rFonts w:ascii="Montserrat" w:hAnsi="Montserrat"/>
          <w:b/>
          <w:bCs/>
          <w:sz w:val="32"/>
          <w:szCs w:val="32"/>
        </w:rPr>
        <w:t>From Policy to Practice:</w:t>
      </w:r>
    </w:p>
    <w:p w14:paraId="03C05D36" w14:textId="77777777" w:rsidR="00B95746" w:rsidRDefault="00B95746" w:rsidP="00B95746">
      <w:pPr>
        <w:jc w:val="center"/>
        <w:rPr>
          <w:rFonts w:ascii="Montserrat" w:hAnsi="Montserrat"/>
          <w:sz w:val="32"/>
          <w:szCs w:val="32"/>
        </w:rPr>
      </w:pPr>
      <w:r>
        <w:rPr>
          <w:rFonts w:ascii="Montserrat" w:hAnsi="Montserrat"/>
          <w:sz w:val="32"/>
          <w:szCs w:val="32"/>
        </w:rPr>
        <w:t>Practical Tools for Advocates and Practitioners</w:t>
      </w:r>
    </w:p>
    <w:p w14:paraId="7992DCF9" w14:textId="77777777" w:rsidR="00776C1C" w:rsidRPr="0077019D" w:rsidRDefault="00776C1C">
      <w:pPr>
        <w:rPr>
          <w:sz w:val="32"/>
          <w:szCs w:val="32"/>
          <w:u w:val="single"/>
        </w:rPr>
      </w:pPr>
    </w:p>
    <w:p w14:paraId="29E3DA43" w14:textId="499C8171" w:rsidR="0077019D" w:rsidRPr="0077019D" w:rsidRDefault="003E7C75" w:rsidP="0077019D">
      <w:pPr>
        <w:rPr>
          <w:rFonts w:ascii="Montserrat" w:hAnsi="Montserrat"/>
          <w:b/>
          <w:bCs/>
          <w:color w:val="2A7061"/>
          <w:sz w:val="32"/>
          <w:szCs w:val="32"/>
        </w:rPr>
      </w:pPr>
      <w:r>
        <w:rPr>
          <w:rFonts w:ascii="Montserrat" w:hAnsi="Montserrat"/>
          <w:b/>
          <w:bCs/>
          <w:color w:val="2A7061"/>
          <w:sz w:val="32"/>
          <w:szCs w:val="32"/>
        </w:rPr>
        <w:t>UNIT</w:t>
      </w:r>
      <w:r w:rsidR="0077019D" w:rsidRPr="0077019D">
        <w:rPr>
          <w:rFonts w:ascii="Montserrat" w:hAnsi="Montserrat"/>
          <w:b/>
          <w:bCs/>
          <w:color w:val="2A7061"/>
          <w:sz w:val="32"/>
          <w:szCs w:val="32"/>
        </w:rPr>
        <w:t xml:space="preserve"> FORMAT</w:t>
      </w:r>
      <w:r w:rsidR="006226E0">
        <w:rPr>
          <w:rFonts w:ascii="Montserrat" w:hAnsi="Montserrat"/>
          <w:b/>
          <w:bCs/>
          <w:color w:val="2A7061"/>
          <w:sz w:val="32"/>
          <w:szCs w:val="32"/>
        </w:rPr>
        <w:t xml:space="preserve"> </w:t>
      </w:r>
      <w:r w:rsidR="00DB2666">
        <w:rPr>
          <w:rFonts w:ascii="Montserrat" w:hAnsi="Montserrat"/>
          <w:b/>
          <w:bCs/>
          <w:color w:val="2A7061"/>
          <w:sz w:val="32"/>
          <w:szCs w:val="32"/>
        </w:rPr>
        <w:t xml:space="preserve">| </w:t>
      </w:r>
      <w:r w:rsidR="00B95746">
        <w:rPr>
          <w:rFonts w:ascii="Montserrat" w:hAnsi="Montserrat"/>
          <w:b/>
          <w:bCs/>
          <w:color w:val="2A7061"/>
          <w:sz w:val="32"/>
          <w:szCs w:val="32"/>
        </w:rPr>
        <w:t>1.5</w:t>
      </w:r>
      <w:r>
        <w:rPr>
          <w:rFonts w:ascii="Montserrat" w:hAnsi="Montserrat"/>
          <w:b/>
          <w:bCs/>
          <w:color w:val="2A7061"/>
          <w:sz w:val="32"/>
          <w:szCs w:val="32"/>
        </w:rPr>
        <w:t xml:space="preserve"> </w:t>
      </w:r>
      <w:proofErr w:type="spellStart"/>
      <w:r w:rsidR="006226E0">
        <w:rPr>
          <w:rFonts w:ascii="Montserrat" w:hAnsi="Montserrat"/>
          <w:b/>
          <w:bCs/>
          <w:color w:val="2A7061"/>
          <w:sz w:val="32"/>
          <w:szCs w:val="32"/>
        </w:rPr>
        <w:t>hr</w:t>
      </w:r>
      <w:proofErr w:type="spellEnd"/>
    </w:p>
    <w:p w14:paraId="253901BA" w14:textId="389581F5" w:rsidR="0077019D" w:rsidRPr="00087390" w:rsidRDefault="0077019D" w:rsidP="0077019D">
      <w:pPr>
        <w:rPr>
          <w:rFonts w:ascii="Montserrat" w:hAnsi="Montserrat"/>
        </w:rPr>
      </w:pPr>
      <w:r w:rsidRPr="00087390">
        <w:rPr>
          <w:rFonts w:ascii="Montserrat" w:hAnsi="Montserrat"/>
        </w:rPr>
        <w:t xml:space="preserve">Each </w:t>
      </w:r>
      <w:r w:rsidR="00DB2666" w:rsidRPr="00087390">
        <w:rPr>
          <w:rFonts w:ascii="Montserrat" w:hAnsi="Montserrat"/>
        </w:rPr>
        <w:t xml:space="preserve">interactive, in-depth </w:t>
      </w:r>
      <w:r w:rsidR="002542EB" w:rsidRPr="00087390">
        <w:rPr>
          <w:rFonts w:ascii="Montserrat" w:hAnsi="Montserrat"/>
        </w:rPr>
        <w:t>u</w:t>
      </w:r>
      <w:r w:rsidRPr="00087390">
        <w:rPr>
          <w:rFonts w:ascii="Montserrat" w:hAnsi="Montserrat"/>
        </w:rPr>
        <w:t xml:space="preserve">nit includes: </w:t>
      </w:r>
      <w:r w:rsidR="00D66026" w:rsidRPr="00087390">
        <w:rPr>
          <w:rFonts w:ascii="Montserrat" w:hAnsi="Montserrat"/>
        </w:rPr>
        <w:t xml:space="preserve">Each unit has 1-2 faculty/presenters. </w:t>
      </w:r>
    </w:p>
    <w:p w14:paraId="1703F7B1" w14:textId="66A86A73" w:rsidR="0077019D" w:rsidRPr="00087390" w:rsidRDefault="002D58BD" w:rsidP="0077019D">
      <w:pPr>
        <w:pStyle w:val="ListParagraph"/>
        <w:numPr>
          <w:ilvl w:val="0"/>
          <w:numId w:val="1"/>
        </w:numPr>
        <w:rPr>
          <w:rFonts w:ascii="Montserrat" w:hAnsi="Montserrat"/>
        </w:rPr>
      </w:pPr>
      <w:r w:rsidRPr="00087390">
        <w:rPr>
          <w:rFonts w:ascii="Montserrat" w:hAnsi="Montserrat"/>
        </w:rPr>
        <w:t>50</w:t>
      </w:r>
      <w:r w:rsidR="0077019D" w:rsidRPr="00087390">
        <w:rPr>
          <w:rFonts w:ascii="Montserrat" w:hAnsi="Montserrat"/>
        </w:rPr>
        <w:t xml:space="preserve"> minutes </w:t>
      </w:r>
      <w:r w:rsidR="002542EB" w:rsidRPr="00087390">
        <w:rPr>
          <w:rFonts w:ascii="Montserrat" w:hAnsi="Montserrat"/>
        </w:rPr>
        <w:tab/>
      </w:r>
      <w:r w:rsidR="002542EB" w:rsidRPr="00087390">
        <w:rPr>
          <w:rFonts w:ascii="Montserrat" w:hAnsi="Montserrat"/>
        </w:rPr>
        <w:tab/>
        <w:t>L</w:t>
      </w:r>
      <w:r w:rsidR="0077019D" w:rsidRPr="00087390">
        <w:rPr>
          <w:rFonts w:ascii="Montserrat" w:hAnsi="Montserrat"/>
        </w:rPr>
        <w:t>ecture</w:t>
      </w:r>
      <w:r w:rsidR="00AC69DB" w:rsidRPr="00087390">
        <w:rPr>
          <w:rFonts w:ascii="Montserrat" w:hAnsi="Montserrat"/>
        </w:rPr>
        <w:t xml:space="preserve"> </w:t>
      </w:r>
    </w:p>
    <w:p w14:paraId="0E4200D8" w14:textId="6EB8FA87" w:rsidR="0077019D" w:rsidRPr="00087390" w:rsidRDefault="0077019D" w:rsidP="0077019D">
      <w:pPr>
        <w:pStyle w:val="ListParagraph"/>
        <w:numPr>
          <w:ilvl w:val="0"/>
          <w:numId w:val="1"/>
        </w:numPr>
        <w:rPr>
          <w:rFonts w:ascii="Montserrat" w:hAnsi="Montserrat"/>
        </w:rPr>
      </w:pPr>
      <w:r w:rsidRPr="00087390">
        <w:rPr>
          <w:rFonts w:ascii="Montserrat" w:hAnsi="Montserrat"/>
        </w:rPr>
        <w:t>1</w:t>
      </w:r>
      <w:r w:rsidR="002D58BD" w:rsidRPr="00087390">
        <w:rPr>
          <w:rFonts w:ascii="Montserrat" w:hAnsi="Montserrat"/>
        </w:rPr>
        <w:t>0</w:t>
      </w:r>
      <w:r w:rsidRPr="00087390">
        <w:rPr>
          <w:rFonts w:ascii="Montserrat" w:hAnsi="Montserrat"/>
        </w:rPr>
        <w:t xml:space="preserve"> minutes </w:t>
      </w:r>
      <w:r w:rsidR="002542EB" w:rsidRPr="00087390">
        <w:rPr>
          <w:rFonts w:ascii="Montserrat" w:hAnsi="Montserrat"/>
        </w:rPr>
        <w:tab/>
      </w:r>
      <w:r w:rsidR="002542EB" w:rsidRPr="00087390">
        <w:rPr>
          <w:rFonts w:ascii="Montserrat" w:hAnsi="Montserrat"/>
        </w:rPr>
        <w:tab/>
      </w:r>
      <w:r w:rsidRPr="00087390">
        <w:rPr>
          <w:rFonts w:ascii="Montserrat" w:hAnsi="Montserrat"/>
        </w:rPr>
        <w:t>Q&amp;A</w:t>
      </w:r>
    </w:p>
    <w:p w14:paraId="121FB6CB" w14:textId="7EEBAE8A" w:rsidR="0003415C" w:rsidRPr="00087390" w:rsidRDefault="00B95746" w:rsidP="0077019D">
      <w:pPr>
        <w:pStyle w:val="ListParagraph"/>
        <w:numPr>
          <w:ilvl w:val="0"/>
          <w:numId w:val="1"/>
        </w:numPr>
        <w:rPr>
          <w:rFonts w:ascii="Montserrat" w:hAnsi="Montserrat"/>
        </w:rPr>
      </w:pPr>
      <w:r>
        <w:rPr>
          <w:rFonts w:ascii="Montserrat" w:hAnsi="Montserrat"/>
        </w:rPr>
        <w:t>30</w:t>
      </w:r>
      <w:r w:rsidR="0077019D" w:rsidRPr="00087390">
        <w:rPr>
          <w:rFonts w:ascii="Montserrat" w:hAnsi="Montserrat"/>
        </w:rPr>
        <w:t xml:space="preserve"> minutes </w:t>
      </w:r>
      <w:r w:rsidR="002542EB" w:rsidRPr="00087390">
        <w:rPr>
          <w:rFonts w:ascii="Montserrat" w:hAnsi="Montserrat"/>
        </w:rPr>
        <w:tab/>
      </w:r>
      <w:r w:rsidR="0077019D" w:rsidRPr="00087390">
        <w:rPr>
          <w:rFonts w:ascii="Montserrat" w:hAnsi="Montserrat"/>
        </w:rPr>
        <w:t xml:space="preserve"> </w:t>
      </w:r>
      <w:r w:rsidR="002542EB" w:rsidRPr="00087390">
        <w:rPr>
          <w:rFonts w:ascii="Montserrat" w:hAnsi="Montserrat"/>
        </w:rPr>
        <w:tab/>
      </w:r>
      <w:r w:rsidR="0077019D" w:rsidRPr="00087390">
        <w:rPr>
          <w:rFonts w:ascii="Montserrat" w:hAnsi="Montserrat"/>
        </w:rPr>
        <w:t>Activity</w:t>
      </w:r>
      <w:r w:rsidR="006226E0" w:rsidRPr="00087390">
        <w:rPr>
          <w:rFonts w:ascii="Montserrat" w:hAnsi="Montserrat"/>
        </w:rPr>
        <w:t xml:space="preserve"> </w:t>
      </w:r>
    </w:p>
    <w:p w14:paraId="30253649" w14:textId="77777777" w:rsidR="00743BFC" w:rsidRDefault="00743BFC" w:rsidP="00743BFC">
      <w:pPr>
        <w:rPr>
          <w:b/>
          <w:bCs/>
          <w:sz w:val="32"/>
          <w:szCs w:val="32"/>
        </w:rPr>
      </w:pPr>
    </w:p>
    <w:p w14:paraId="1EA0581A" w14:textId="77777777" w:rsidR="00743BFC" w:rsidRDefault="00743BFC" w:rsidP="00743BFC">
      <w:pPr>
        <w:shd w:val="clear" w:color="auto" w:fill="D9D9D9" w:themeFill="background1" w:themeFillShade="D9"/>
        <w:jc w:val="center"/>
        <w:rPr>
          <w:rFonts w:ascii="Montserrat Light" w:hAnsi="Montserrat Light"/>
          <w:b/>
          <w:bCs/>
          <w:color w:val="2A7061"/>
          <w:sz w:val="40"/>
          <w:szCs w:val="40"/>
        </w:rPr>
      </w:pPr>
    </w:p>
    <w:p w14:paraId="08609F29" w14:textId="12FC7C70" w:rsidR="00743BFC" w:rsidRDefault="00743BFC" w:rsidP="00743BFC">
      <w:pPr>
        <w:shd w:val="clear" w:color="auto" w:fill="D9D9D9" w:themeFill="background1" w:themeFillShade="D9"/>
        <w:jc w:val="center"/>
        <w:rPr>
          <w:rFonts w:ascii="Montserrat" w:hAnsi="Montserrat"/>
          <w:b/>
          <w:bCs/>
          <w:color w:val="2A7061"/>
          <w:sz w:val="40"/>
          <w:szCs w:val="40"/>
        </w:rPr>
      </w:pPr>
      <w:r w:rsidRPr="00F2401F">
        <w:rPr>
          <w:rFonts w:ascii="Montserrat Light" w:hAnsi="Montserrat Light"/>
          <w:b/>
          <w:bCs/>
          <w:color w:val="2A7061"/>
          <w:sz w:val="40"/>
          <w:szCs w:val="40"/>
        </w:rPr>
        <w:t>DAY 1 |</w:t>
      </w:r>
      <w:r>
        <w:rPr>
          <w:rFonts w:ascii="Montserrat" w:hAnsi="Montserrat"/>
          <w:b/>
          <w:bCs/>
          <w:color w:val="2A7061"/>
          <w:sz w:val="40"/>
          <w:szCs w:val="40"/>
        </w:rPr>
        <w:t xml:space="preserve"> </w:t>
      </w:r>
      <w:r w:rsidR="00B95746">
        <w:rPr>
          <w:rFonts w:ascii="Montserrat" w:hAnsi="Montserrat"/>
          <w:b/>
          <w:bCs/>
          <w:color w:val="2A7061"/>
          <w:sz w:val="40"/>
          <w:szCs w:val="40"/>
        </w:rPr>
        <w:t xml:space="preserve">August 6 </w:t>
      </w:r>
      <w:r>
        <w:rPr>
          <w:rFonts w:ascii="Montserrat" w:hAnsi="Montserrat"/>
          <w:b/>
          <w:bCs/>
          <w:color w:val="2A7061"/>
          <w:sz w:val="40"/>
          <w:szCs w:val="40"/>
        </w:rPr>
        <w:t>| 12:30-4:</w:t>
      </w:r>
      <w:r w:rsidR="00626FF5">
        <w:rPr>
          <w:rFonts w:ascii="Montserrat" w:hAnsi="Montserrat"/>
          <w:b/>
          <w:bCs/>
          <w:color w:val="2A7061"/>
          <w:sz w:val="40"/>
          <w:szCs w:val="40"/>
        </w:rPr>
        <w:t>30</w:t>
      </w:r>
      <w:r>
        <w:rPr>
          <w:rFonts w:ascii="Montserrat" w:hAnsi="Montserrat"/>
          <w:b/>
          <w:bCs/>
          <w:color w:val="2A7061"/>
          <w:sz w:val="40"/>
          <w:szCs w:val="40"/>
        </w:rPr>
        <w:t>pm ET</w:t>
      </w:r>
    </w:p>
    <w:p w14:paraId="142807C5" w14:textId="77EDE68C" w:rsidR="0048479B" w:rsidRPr="00B95746" w:rsidRDefault="00626FF5" w:rsidP="00087390">
      <w:pPr>
        <w:shd w:val="clear" w:color="auto" w:fill="D9D9D9" w:themeFill="background1" w:themeFillShade="D9"/>
        <w:jc w:val="center"/>
        <w:rPr>
          <w:rFonts w:ascii="Montserrat" w:hAnsi="Montserrat"/>
          <w:color w:val="2A7061"/>
        </w:rPr>
      </w:pPr>
      <w:r>
        <w:rPr>
          <w:rFonts w:ascii="Montserrat" w:hAnsi="Montserrat"/>
          <w:color w:val="2A7061"/>
        </w:rPr>
        <w:t>3.0</w:t>
      </w:r>
      <w:r w:rsidR="0048479B" w:rsidRPr="00B95746">
        <w:rPr>
          <w:rFonts w:ascii="Montserrat" w:hAnsi="Montserrat"/>
          <w:color w:val="2A7061"/>
        </w:rPr>
        <w:t xml:space="preserve"> </w:t>
      </w:r>
      <w:r w:rsidR="001D460F" w:rsidRPr="00B95746">
        <w:rPr>
          <w:rFonts w:ascii="Montserrat" w:hAnsi="Montserrat"/>
          <w:color w:val="2A7061"/>
        </w:rPr>
        <w:t xml:space="preserve">Credits | </w:t>
      </w:r>
      <w:r w:rsidR="001E27B8">
        <w:rPr>
          <w:rFonts w:ascii="Montserrat" w:hAnsi="Montserrat"/>
          <w:color w:val="2A7061"/>
        </w:rPr>
        <w:t>4</w:t>
      </w:r>
      <w:r w:rsidR="001D460F" w:rsidRPr="00B95746">
        <w:rPr>
          <w:rFonts w:ascii="Montserrat" w:hAnsi="Montserrat"/>
          <w:color w:val="2A7061"/>
        </w:rPr>
        <w:t>.</w:t>
      </w:r>
      <w:r>
        <w:rPr>
          <w:rFonts w:ascii="Montserrat" w:hAnsi="Montserrat"/>
          <w:color w:val="2A7061"/>
        </w:rPr>
        <w:t>0</w:t>
      </w:r>
      <w:r w:rsidR="001D460F" w:rsidRPr="00B95746">
        <w:rPr>
          <w:rFonts w:ascii="Montserrat" w:hAnsi="Montserrat"/>
          <w:color w:val="2A7061"/>
        </w:rPr>
        <w:t xml:space="preserve"> hours</w:t>
      </w:r>
    </w:p>
    <w:p w14:paraId="1998839A" w14:textId="52094DF4" w:rsidR="0048479B" w:rsidRPr="00B95746" w:rsidRDefault="0048479B" w:rsidP="0048479B">
      <w:pPr>
        <w:shd w:val="clear" w:color="auto" w:fill="D9D9D9" w:themeFill="background1" w:themeFillShade="D9"/>
        <w:jc w:val="center"/>
        <w:rPr>
          <w:rFonts w:ascii="Montserrat" w:hAnsi="Montserrat"/>
          <w:color w:val="2A7061"/>
        </w:rPr>
      </w:pPr>
      <w:r w:rsidRPr="00B95746">
        <w:rPr>
          <w:rFonts w:ascii="Montserrat" w:hAnsi="Montserrat"/>
          <w:color w:val="2A7061"/>
        </w:rPr>
        <w:t xml:space="preserve">Registration </w:t>
      </w:r>
      <w:r w:rsidR="00087390" w:rsidRPr="00B95746">
        <w:rPr>
          <w:rFonts w:ascii="Montserrat" w:hAnsi="Montserrat"/>
          <w:color w:val="2A7061"/>
        </w:rPr>
        <w:t xml:space="preserve">and lunch </w:t>
      </w:r>
      <w:proofErr w:type="gramStart"/>
      <w:r w:rsidRPr="00B95746">
        <w:rPr>
          <w:rFonts w:ascii="Montserrat" w:hAnsi="Montserrat"/>
          <w:color w:val="2A7061"/>
        </w:rPr>
        <w:t>begins</w:t>
      </w:r>
      <w:proofErr w:type="gramEnd"/>
      <w:r w:rsidRPr="00B95746">
        <w:rPr>
          <w:rFonts w:ascii="Montserrat" w:hAnsi="Montserrat"/>
          <w:color w:val="2A7061"/>
        </w:rPr>
        <w:t xml:space="preserve"> at 12:00pm</w:t>
      </w:r>
    </w:p>
    <w:p w14:paraId="0AFD6BD6" w14:textId="77777777" w:rsidR="0048479B" w:rsidRPr="00B95746" w:rsidRDefault="5CF39574" w:rsidP="0048479B">
      <w:pPr>
        <w:shd w:val="clear" w:color="auto" w:fill="D9D9D9" w:themeFill="background1" w:themeFillShade="D9"/>
        <w:jc w:val="center"/>
        <w:rPr>
          <w:rFonts w:ascii="Montserrat" w:hAnsi="Montserrat"/>
          <w:color w:val="2A7061"/>
        </w:rPr>
      </w:pPr>
      <w:r w:rsidRPr="5CF39574">
        <w:rPr>
          <w:rFonts w:ascii="Montserrat" w:hAnsi="Montserrat"/>
          <w:color w:val="2A7061"/>
        </w:rPr>
        <w:t>Optional and Informal Hatchery Meetup at 7:00pm (in-person only)</w:t>
      </w:r>
    </w:p>
    <w:p w14:paraId="0291FFB1" w14:textId="07BF4BF8" w:rsidR="5CF39574" w:rsidRDefault="5CF39574" w:rsidP="5CF39574">
      <w:pPr>
        <w:shd w:val="clear" w:color="auto" w:fill="D9D9D9" w:themeFill="background1" w:themeFillShade="D9"/>
        <w:jc w:val="center"/>
      </w:pPr>
      <w:hyperlink r:id="rId8">
        <w:r w:rsidRPr="5CF39574">
          <w:rPr>
            <w:rStyle w:val="Hyperlink"/>
            <w:rFonts w:ascii="Montserrat Light" w:hAnsi="Montserrat Light"/>
          </w:rPr>
          <w:t>https://www.surveymonkey.com/r/BMVAWA2025Day1</w:t>
        </w:r>
      </w:hyperlink>
    </w:p>
    <w:p w14:paraId="666FF6CF" w14:textId="77777777" w:rsidR="00743BFC" w:rsidRDefault="00743BFC" w:rsidP="00743BFC">
      <w:pPr>
        <w:shd w:val="clear" w:color="auto" w:fill="D9D9D9" w:themeFill="background1" w:themeFillShade="D9"/>
        <w:jc w:val="center"/>
        <w:rPr>
          <w:rFonts w:ascii="Montserrat Light" w:hAnsi="Montserrat Light"/>
          <w:sz w:val="32"/>
          <w:szCs w:val="32"/>
        </w:rPr>
      </w:pPr>
    </w:p>
    <w:p w14:paraId="705C4B59" w14:textId="13FED664" w:rsidR="00743BFC" w:rsidRDefault="00743BFC" w:rsidP="00743BFC">
      <w:pPr>
        <w:shd w:val="clear" w:color="auto" w:fill="D9D9D9" w:themeFill="background1" w:themeFillShade="D9"/>
        <w:jc w:val="center"/>
        <w:rPr>
          <w:rFonts w:ascii="Montserrat" w:hAnsi="Montserrat"/>
          <w:b/>
          <w:bCs/>
          <w:color w:val="2A7061"/>
          <w:sz w:val="40"/>
          <w:szCs w:val="40"/>
        </w:rPr>
      </w:pPr>
      <w:r w:rsidRPr="00F2401F">
        <w:rPr>
          <w:rFonts w:ascii="Montserrat Light" w:hAnsi="Montserrat Light"/>
          <w:b/>
          <w:bCs/>
          <w:color w:val="2A7061"/>
          <w:sz w:val="40"/>
          <w:szCs w:val="40"/>
        </w:rPr>
        <w:t>DAY 2 |</w:t>
      </w:r>
      <w:r>
        <w:rPr>
          <w:rFonts w:ascii="Montserrat" w:hAnsi="Montserrat"/>
          <w:b/>
          <w:bCs/>
          <w:color w:val="2A7061"/>
          <w:sz w:val="40"/>
          <w:szCs w:val="40"/>
        </w:rPr>
        <w:t xml:space="preserve"> August </w:t>
      </w:r>
      <w:r w:rsidR="00B95746">
        <w:rPr>
          <w:rFonts w:ascii="Montserrat" w:hAnsi="Montserrat"/>
          <w:b/>
          <w:bCs/>
          <w:color w:val="2A7061"/>
          <w:sz w:val="40"/>
          <w:szCs w:val="40"/>
        </w:rPr>
        <w:t>7</w:t>
      </w:r>
      <w:r>
        <w:rPr>
          <w:rFonts w:ascii="Montserrat" w:hAnsi="Montserrat"/>
          <w:b/>
          <w:bCs/>
          <w:color w:val="2A7061"/>
          <w:sz w:val="40"/>
          <w:szCs w:val="40"/>
        </w:rPr>
        <w:t xml:space="preserve"> | 10:00-4:30pm ET</w:t>
      </w:r>
    </w:p>
    <w:p w14:paraId="7E47D692" w14:textId="4E686064" w:rsidR="00087390" w:rsidRPr="00B95746" w:rsidRDefault="5CF39574" w:rsidP="00087390">
      <w:pPr>
        <w:shd w:val="clear" w:color="auto" w:fill="D9D9D9" w:themeFill="background1" w:themeFillShade="D9"/>
        <w:jc w:val="center"/>
        <w:rPr>
          <w:rFonts w:ascii="Montserrat" w:hAnsi="Montserrat"/>
          <w:color w:val="2A7061"/>
        </w:rPr>
      </w:pPr>
      <w:r w:rsidRPr="5CF39574">
        <w:rPr>
          <w:rFonts w:ascii="Montserrat" w:hAnsi="Montserrat"/>
          <w:color w:val="2A7061"/>
        </w:rPr>
        <w:t>4.5 Credits | 3.5 hours</w:t>
      </w:r>
    </w:p>
    <w:p w14:paraId="55915FE5" w14:textId="1A716AE5" w:rsidR="5CF39574" w:rsidRDefault="5CF39574" w:rsidP="5CF39574">
      <w:pPr>
        <w:shd w:val="clear" w:color="auto" w:fill="D9D9D9" w:themeFill="background1" w:themeFillShade="D9"/>
        <w:jc w:val="center"/>
        <w:rPr>
          <w:rFonts w:ascii="Montserrat" w:hAnsi="Montserrat"/>
          <w:color w:val="2A7061"/>
        </w:rPr>
      </w:pPr>
      <w:hyperlink r:id="rId9">
        <w:r w:rsidRPr="5CF39574">
          <w:rPr>
            <w:rStyle w:val="Hyperlink"/>
            <w:rFonts w:ascii="Montserrat" w:hAnsi="Montserrat"/>
          </w:rPr>
          <w:t>https://www.surveymonkey.com/r/BMVAWA2025Day2</w:t>
        </w:r>
      </w:hyperlink>
    </w:p>
    <w:p w14:paraId="034FD159" w14:textId="77777777" w:rsidR="00743BFC" w:rsidRDefault="00743BFC" w:rsidP="00743BFC">
      <w:pPr>
        <w:shd w:val="clear" w:color="auto" w:fill="D9D9D9" w:themeFill="background1" w:themeFillShade="D9"/>
        <w:jc w:val="center"/>
        <w:rPr>
          <w:rFonts w:ascii="Montserrat" w:hAnsi="Montserrat"/>
          <w:b/>
          <w:bCs/>
          <w:color w:val="2A7061"/>
          <w:sz w:val="40"/>
          <w:szCs w:val="40"/>
        </w:rPr>
      </w:pPr>
    </w:p>
    <w:p w14:paraId="262DBA1C" w14:textId="707569C5" w:rsidR="00743BFC" w:rsidRDefault="00743BFC" w:rsidP="00743BFC">
      <w:pPr>
        <w:shd w:val="clear" w:color="auto" w:fill="D9D9D9" w:themeFill="background1" w:themeFillShade="D9"/>
        <w:jc w:val="center"/>
        <w:rPr>
          <w:rFonts w:ascii="Montserrat" w:hAnsi="Montserrat"/>
          <w:b/>
          <w:bCs/>
          <w:color w:val="2A7061"/>
          <w:sz w:val="40"/>
          <w:szCs w:val="40"/>
        </w:rPr>
      </w:pPr>
      <w:r w:rsidRPr="00F2401F">
        <w:rPr>
          <w:rFonts w:ascii="Montserrat Light" w:hAnsi="Montserrat Light"/>
          <w:b/>
          <w:bCs/>
          <w:color w:val="2A7061"/>
          <w:sz w:val="40"/>
          <w:szCs w:val="40"/>
        </w:rPr>
        <w:t xml:space="preserve">DAY </w:t>
      </w:r>
      <w:r>
        <w:rPr>
          <w:rFonts w:ascii="Montserrat Light" w:hAnsi="Montserrat Light"/>
          <w:b/>
          <w:bCs/>
          <w:color w:val="2A7061"/>
          <w:sz w:val="40"/>
          <w:szCs w:val="40"/>
        </w:rPr>
        <w:t>3</w:t>
      </w:r>
      <w:r w:rsidRPr="00F2401F">
        <w:rPr>
          <w:rFonts w:ascii="Montserrat Light" w:hAnsi="Montserrat Light"/>
          <w:b/>
          <w:bCs/>
          <w:color w:val="2A7061"/>
          <w:sz w:val="40"/>
          <w:szCs w:val="40"/>
        </w:rPr>
        <w:t xml:space="preserve"> |</w:t>
      </w:r>
      <w:r>
        <w:rPr>
          <w:rFonts w:ascii="Montserrat" w:hAnsi="Montserrat"/>
          <w:b/>
          <w:bCs/>
          <w:color w:val="2A7061"/>
          <w:sz w:val="40"/>
          <w:szCs w:val="40"/>
        </w:rPr>
        <w:t xml:space="preserve"> August </w:t>
      </w:r>
      <w:r w:rsidR="00B95746">
        <w:rPr>
          <w:rFonts w:ascii="Montserrat" w:hAnsi="Montserrat"/>
          <w:b/>
          <w:bCs/>
          <w:color w:val="2A7061"/>
          <w:sz w:val="40"/>
          <w:szCs w:val="40"/>
        </w:rPr>
        <w:t>8</w:t>
      </w:r>
      <w:r>
        <w:rPr>
          <w:rFonts w:ascii="Montserrat" w:hAnsi="Montserrat"/>
          <w:b/>
          <w:bCs/>
          <w:color w:val="2A7061"/>
          <w:sz w:val="40"/>
          <w:szCs w:val="40"/>
        </w:rPr>
        <w:t xml:space="preserve"> | 10:00-12:</w:t>
      </w:r>
      <w:r w:rsidR="00626FF5">
        <w:rPr>
          <w:rFonts w:ascii="Montserrat" w:hAnsi="Montserrat"/>
          <w:b/>
          <w:bCs/>
          <w:color w:val="2A7061"/>
          <w:sz w:val="40"/>
          <w:szCs w:val="40"/>
        </w:rPr>
        <w:t>0</w:t>
      </w:r>
      <w:r>
        <w:rPr>
          <w:rFonts w:ascii="Montserrat" w:hAnsi="Montserrat"/>
          <w:b/>
          <w:bCs/>
          <w:color w:val="2A7061"/>
          <w:sz w:val="40"/>
          <w:szCs w:val="40"/>
        </w:rPr>
        <w:t>0pm ET</w:t>
      </w:r>
    </w:p>
    <w:p w14:paraId="1FC30008" w14:textId="57AA200E" w:rsidR="00087390" w:rsidRPr="00B95746" w:rsidRDefault="5CF39574" w:rsidP="00087390">
      <w:pPr>
        <w:shd w:val="clear" w:color="auto" w:fill="D9D9D9" w:themeFill="background1" w:themeFillShade="D9"/>
        <w:jc w:val="center"/>
        <w:rPr>
          <w:rFonts w:ascii="Montserrat" w:hAnsi="Montserrat"/>
          <w:color w:val="2A7061"/>
        </w:rPr>
      </w:pPr>
      <w:r w:rsidRPr="5CF39574">
        <w:rPr>
          <w:rFonts w:ascii="Montserrat" w:hAnsi="Montserrat"/>
          <w:color w:val="2A7061"/>
        </w:rPr>
        <w:t>1.5 Credits | 2 hours</w:t>
      </w:r>
    </w:p>
    <w:p w14:paraId="6181F636" w14:textId="03572F7B" w:rsidR="5CF39574" w:rsidRDefault="5CF39574" w:rsidP="5CF39574">
      <w:pPr>
        <w:shd w:val="clear" w:color="auto" w:fill="D9D9D9" w:themeFill="background1" w:themeFillShade="D9"/>
        <w:jc w:val="center"/>
        <w:rPr>
          <w:rFonts w:ascii="Montserrat" w:hAnsi="Montserrat"/>
          <w:color w:val="2A7061"/>
        </w:rPr>
      </w:pPr>
      <w:hyperlink r:id="rId10">
        <w:r w:rsidRPr="5CF39574">
          <w:rPr>
            <w:rStyle w:val="Hyperlink"/>
            <w:rFonts w:ascii="Montserrat" w:hAnsi="Montserrat"/>
          </w:rPr>
          <w:t>https://www.surveymonkey.com/r/BMVAWA2025Day3</w:t>
        </w:r>
      </w:hyperlink>
    </w:p>
    <w:p w14:paraId="34B5DC92" w14:textId="10D75257" w:rsidR="5CF39574" w:rsidRDefault="5CF39574" w:rsidP="5CF39574">
      <w:pPr>
        <w:shd w:val="clear" w:color="auto" w:fill="D9D9D9" w:themeFill="background1" w:themeFillShade="D9"/>
        <w:jc w:val="center"/>
        <w:rPr>
          <w:rFonts w:ascii="Montserrat" w:hAnsi="Montserrat"/>
          <w:color w:val="2A7061"/>
        </w:rPr>
      </w:pPr>
    </w:p>
    <w:p w14:paraId="477C3E0E" w14:textId="0AE93109" w:rsidR="5CF39574" w:rsidRDefault="5CF39574" w:rsidP="5CF39574">
      <w:pPr>
        <w:shd w:val="clear" w:color="auto" w:fill="D9D9D9" w:themeFill="background1" w:themeFillShade="D9"/>
        <w:jc w:val="center"/>
        <w:rPr>
          <w:rFonts w:ascii="Montserrat" w:hAnsi="Montserrat"/>
          <w:color w:val="2A7061"/>
        </w:rPr>
      </w:pPr>
    </w:p>
    <w:p w14:paraId="7D7646A5" w14:textId="17DC660F" w:rsidR="0048479B" w:rsidRPr="0048479B" w:rsidRDefault="0048479B" w:rsidP="0048479B">
      <w:pPr>
        <w:shd w:val="clear" w:color="auto" w:fill="D9D9D9" w:themeFill="background1" w:themeFillShade="D9"/>
        <w:jc w:val="center"/>
        <w:rPr>
          <w:rFonts w:ascii="Montserrat" w:hAnsi="Montserrat"/>
          <w:color w:val="2A7061"/>
        </w:rPr>
      </w:pPr>
      <w:r w:rsidRPr="00B95746">
        <w:rPr>
          <w:rFonts w:ascii="Montserrat" w:hAnsi="Montserrat"/>
          <w:color w:val="2A7061"/>
        </w:rPr>
        <w:t xml:space="preserve">TOTAL: </w:t>
      </w:r>
      <w:r w:rsidR="001E27B8">
        <w:rPr>
          <w:rFonts w:ascii="Montserrat" w:hAnsi="Montserrat"/>
          <w:color w:val="2A7061"/>
        </w:rPr>
        <w:t xml:space="preserve">9 </w:t>
      </w:r>
      <w:r w:rsidRPr="00B95746">
        <w:rPr>
          <w:rFonts w:ascii="Montserrat" w:hAnsi="Montserrat"/>
          <w:color w:val="2A7061"/>
        </w:rPr>
        <w:t>C</w:t>
      </w:r>
      <w:r w:rsidR="001D460F" w:rsidRPr="00B95746">
        <w:rPr>
          <w:rFonts w:ascii="Montserrat" w:hAnsi="Montserrat"/>
          <w:color w:val="2A7061"/>
        </w:rPr>
        <w:t xml:space="preserve">redits | </w:t>
      </w:r>
      <w:r w:rsidR="001E27B8">
        <w:rPr>
          <w:rFonts w:ascii="Montserrat" w:hAnsi="Montserrat"/>
          <w:color w:val="2A7061"/>
        </w:rPr>
        <w:t>9</w:t>
      </w:r>
      <w:r w:rsidR="001D460F" w:rsidRPr="00B95746">
        <w:rPr>
          <w:rFonts w:ascii="Montserrat" w:hAnsi="Montserrat"/>
          <w:color w:val="2A7061"/>
        </w:rPr>
        <w:t>.5 hours</w:t>
      </w:r>
    </w:p>
    <w:p w14:paraId="1FC3819B" w14:textId="77777777" w:rsidR="00743BFC" w:rsidRDefault="00743BFC" w:rsidP="00743BFC">
      <w:pPr>
        <w:shd w:val="clear" w:color="auto" w:fill="D9D9D9" w:themeFill="background1" w:themeFillShade="D9"/>
        <w:jc w:val="center"/>
        <w:rPr>
          <w:rFonts w:ascii="Montserrat" w:hAnsi="Montserrat"/>
          <w:b/>
          <w:bCs/>
          <w:color w:val="2A7061"/>
          <w:sz w:val="40"/>
          <w:szCs w:val="40"/>
        </w:rPr>
      </w:pPr>
    </w:p>
    <w:p w14:paraId="3BEC83CC" w14:textId="77777777" w:rsidR="000B03CE" w:rsidRDefault="000B03CE" w:rsidP="00743BFC">
      <w:pPr>
        <w:rPr>
          <w:rFonts w:ascii="Montserrat Light" w:hAnsi="Montserrat Light"/>
          <w:b/>
          <w:bCs/>
          <w:color w:val="2A7061"/>
          <w:sz w:val="40"/>
          <w:szCs w:val="40"/>
        </w:rPr>
      </w:pPr>
    </w:p>
    <w:p w14:paraId="24161F8F" w14:textId="17657396" w:rsidR="00E81F8F" w:rsidRDefault="332D0C71" w:rsidP="332D0C71">
      <w:pPr>
        <w:rPr>
          <w:rFonts w:ascii="Montserrat Light" w:hAnsi="Montserrat Light"/>
          <w:b/>
          <w:bCs/>
          <w:color w:val="2A7061"/>
          <w:sz w:val="40"/>
          <w:szCs w:val="40"/>
        </w:rPr>
      </w:pPr>
      <w:r w:rsidRPr="332D0C71">
        <w:rPr>
          <w:rFonts w:ascii="Montserrat Light" w:hAnsi="Montserrat Light"/>
          <w:b/>
          <w:bCs/>
          <w:color w:val="2A7061"/>
          <w:sz w:val="40"/>
          <w:szCs w:val="40"/>
        </w:rPr>
        <w:t xml:space="preserve">Event website here: </w:t>
      </w:r>
      <w:hyperlink r:id="rId11">
        <w:r w:rsidRPr="332D0C71">
          <w:rPr>
            <w:rStyle w:val="Hyperlink"/>
            <w:rFonts w:ascii="Montserrat Light" w:hAnsi="Montserrat Light"/>
            <w:b/>
            <w:bCs/>
            <w:sz w:val="40"/>
            <w:szCs w:val="40"/>
          </w:rPr>
          <w:t>twgtrainings.com</w:t>
        </w:r>
      </w:hyperlink>
      <w:r w:rsidRPr="332D0C71">
        <w:rPr>
          <w:rFonts w:ascii="Montserrat Light" w:hAnsi="Montserrat Light"/>
          <w:b/>
          <w:bCs/>
          <w:color w:val="2A7061"/>
          <w:sz w:val="40"/>
          <w:szCs w:val="40"/>
        </w:rPr>
        <w:t xml:space="preserve"> </w:t>
      </w:r>
    </w:p>
    <w:p w14:paraId="36D43467" w14:textId="4A9FCF16" w:rsidR="00087390" w:rsidRPr="00087390" w:rsidRDefault="00087390" w:rsidP="00087390">
      <w:pPr>
        <w:rPr>
          <w:rFonts w:ascii="Montserrat Light" w:hAnsi="Montserrat Light"/>
          <w:b/>
          <w:bCs/>
          <w:color w:val="2A7061"/>
          <w:sz w:val="40"/>
          <w:szCs w:val="40"/>
        </w:rPr>
      </w:pPr>
    </w:p>
    <w:p w14:paraId="2A4FDCEB" w14:textId="16ECDE5E" w:rsidR="00743BFC" w:rsidRPr="00E81F8F" w:rsidRDefault="00743BFC" w:rsidP="00E81F8F">
      <w:pPr>
        <w:pStyle w:val="ListParagraph"/>
        <w:numPr>
          <w:ilvl w:val="0"/>
          <w:numId w:val="10"/>
        </w:numPr>
        <w:rPr>
          <w:rFonts w:ascii="Montserrat Light" w:hAnsi="Montserrat Light"/>
          <w:b/>
          <w:bCs/>
          <w:color w:val="2A7061"/>
        </w:rPr>
      </w:pPr>
      <w:r w:rsidRPr="00E81F8F">
        <w:rPr>
          <w:rFonts w:ascii="Montserrat Light" w:hAnsi="Montserrat Light"/>
          <w:b/>
          <w:bCs/>
          <w:color w:val="2A7061"/>
          <w:sz w:val="40"/>
          <w:szCs w:val="40"/>
        </w:rPr>
        <w:br w:type="page"/>
      </w:r>
    </w:p>
    <w:p w14:paraId="38293EBB" w14:textId="17614F0C" w:rsidR="00FB2017" w:rsidRPr="00AA554A" w:rsidRDefault="0077019D" w:rsidP="00AA554A">
      <w:pPr>
        <w:shd w:val="clear" w:color="auto" w:fill="D9D9D9" w:themeFill="background1" w:themeFillShade="D9"/>
        <w:jc w:val="center"/>
        <w:rPr>
          <w:rFonts w:ascii="Montserrat" w:hAnsi="Montserrat"/>
          <w:b/>
          <w:bCs/>
          <w:color w:val="2A7061"/>
          <w:sz w:val="32"/>
          <w:szCs w:val="32"/>
        </w:rPr>
      </w:pPr>
      <w:r w:rsidRPr="00F2401F">
        <w:rPr>
          <w:rFonts w:ascii="Montserrat Light" w:hAnsi="Montserrat Light"/>
          <w:b/>
          <w:bCs/>
          <w:color w:val="2A7061"/>
          <w:sz w:val="40"/>
          <w:szCs w:val="40"/>
        </w:rPr>
        <w:lastRenderedPageBreak/>
        <w:t>DAY 1</w:t>
      </w:r>
      <w:r w:rsidR="00F2401F" w:rsidRPr="00F2401F">
        <w:rPr>
          <w:rFonts w:ascii="Montserrat Light" w:hAnsi="Montserrat Light"/>
          <w:b/>
          <w:bCs/>
          <w:color w:val="2A7061"/>
          <w:sz w:val="40"/>
          <w:szCs w:val="40"/>
        </w:rPr>
        <w:t xml:space="preserve"> |</w:t>
      </w:r>
      <w:r w:rsidR="00F2401F">
        <w:rPr>
          <w:rFonts w:ascii="Montserrat" w:hAnsi="Montserrat"/>
          <w:b/>
          <w:bCs/>
          <w:color w:val="2A7061"/>
          <w:sz w:val="40"/>
          <w:szCs w:val="40"/>
        </w:rPr>
        <w:t xml:space="preserve"> </w:t>
      </w:r>
      <w:r w:rsidR="00D66026">
        <w:rPr>
          <w:rFonts w:ascii="Montserrat" w:hAnsi="Montserrat"/>
          <w:b/>
          <w:bCs/>
          <w:color w:val="2A7061"/>
          <w:sz w:val="40"/>
          <w:szCs w:val="40"/>
        </w:rPr>
        <w:t xml:space="preserve">Aug </w:t>
      </w:r>
      <w:r w:rsidR="002F1EA0">
        <w:rPr>
          <w:rFonts w:ascii="Montserrat" w:hAnsi="Montserrat"/>
          <w:b/>
          <w:bCs/>
          <w:color w:val="2A7061"/>
          <w:sz w:val="40"/>
          <w:szCs w:val="40"/>
        </w:rPr>
        <w:t>6</w:t>
      </w:r>
    </w:p>
    <w:p w14:paraId="0A0DA8AE" w14:textId="77777777" w:rsidR="00B95746" w:rsidRDefault="00B95746" w:rsidP="002D110D">
      <w:pPr>
        <w:rPr>
          <w:rFonts w:ascii="Montserrat" w:hAnsi="Montserrat"/>
          <w:b/>
          <w:bCs/>
          <w:sz w:val="40"/>
          <w:szCs w:val="40"/>
        </w:rPr>
      </w:pPr>
    </w:p>
    <w:p w14:paraId="3AF0BF10" w14:textId="7A49971F" w:rsidR="002D110D" w:rsidRPr="007F1640" w:rsidRDefault="002D58BD" w:rsidP="002D110D">
      <w:pPr>
        <w:rPr>
          <w:rFonts w:ascii="Montserrat" w:hAnsi="Montserrat"/>
          <w:sz w:val="40"/>
          <w:szCs w:val="40"/>
        </w:rPr>
      </w:pPr>
      <w:r w:rsidRPr="007F1640">
        <w:rPr>
          <w:rFonts w:ascii="Montserrat" w:hAnsi="Montserrat"/>
          <w:b/>
          <w:bCs/>
          <w:sz w:val="40"/>
          <w:szCs w:val="40"/>
        </w:rPr>
        <w:t>12:</w:t>
      </w:r>
      <w:r w:rsidR="002D110D">
        <w:rPr>
          <w:rFonts w:ascii="Montserrat" w:hAnsi="Montserrat"/>
          <w:b/>
          <w:bCs/>
          <w:sz w:val="40"/>
          <w:szCs w:val="40"/>
        </w:rPr>
        <w:t>3</w:t>
      </w:r>
      <w:r w:rsidRPr="007F1640">
        <w:rPr>
          <w:rFonts w:ascii="Montserrat" w:hAnsi="Montserrat"/>
          <w:b/>
          <w:bCs/>
          <w:sz w:val="40"/>
          <w:szCs w:val="40"/>
        </w:rPr>
        <w:t>0</w:t>
      </w:r>
      <w:r w:rsidR="002D110D">
        <w:rPr>
          <w:rFonts w:ascii="Montserrat" w:hAnsi="Montserrat"/>
          <w:b/>
          <w:bCs/>
          <w:sz w:val="40"/>
          <w:szCs w:val="40"/>
        </w:rPr>
        <w:t>-1:</w:t>
      </w:r>
      <w:r w:rsidR="00B95746">
        <w:rPr>
          <w:rFonts w:ascii="Montserrat" w:hAnsi="Montserrat"/>
          <w:b/>
          <w:bCs/>
          <w:sz w:val="40"/>
          <w:szCs w:val="40"/>
        </w:rPr>
        <w:t>15</w:t>
      </w:r>
      <w:r w:rsidRPr="007F1640">
        <w:rPr>
          <w:rFonts w:ascii="Montserrat" w:hAnsi="Montserrat"/>
          <w:sz w:val="40"/>
          <w:szCs w:val="40"/>
        </w:rPr>
        <w:t xml:space="preserve"> </w:t>
      </w:r>
      <w:r w:rsidR="002D110D" w:rsidRPr="000B03CE">
        <w:rPr>
          <w:rFonts w:ascii="Montserrat" w:hAnsi="Montserrat"/>
          <w:b/>
          <w:bCs/>
          <w:color w:val="2A7061"/>
          <w:sz w:val="40"/>
          <w:szCs w:val="40"/>
        </w:rPr>
        <w:t>Welcome</w:t>
      </w:r>
      <w:r w:rsidR="000B03CE" w:rsidRPr="000B03CE">
        <w:rPr>
          <w:rFonts w:ascii="Montserrat" w:hAnsi="Montserrat"/>
          <w:b/>
          <w:bCs/>
          <w:color w:val="2A7061"/>
          <w:sz w:val="40"/>
          <w:szCs w:val="40"/>
        </w:rPr>
        <w:t xml:space="preserve"> and </w:t>
      </w:r>
      <w:r w:rsidR="002D110D" w:rsidRPr="000B03CE">
        <w:rPr>
          <w:rFonts w:ascii="Montserrat" w:hAnsi="Montserrat"/>
          <w:b/>
          <w:bCs/>
          <w:color w:val="2A7061"/>
          <w:sz w:val="40"/>
          <w:szCs w:val="40"/>
        </w:rPr>
        <w:t>Opening Song</w:t>
      </w:r>
    </w:p>
    <w:p w14:paraId="2424C599" w14:textId="3AFD5FA1" w:rsidR="008D3BB5" w:rsidRPr="00A17E3F" w:rsidRDefault="00743BFC" w:rsidP="00743BFC">
      <w:pPr>
        <w:rPr>
          <w:rFonts w:ascii="Montserrat" w:hAnsi="Montserrat"/>
        </w:rPr>
      </w:pPr>
      <w:r w:rsidRPr="00A17E3F">
        <w:rPr>
          <w:rFonts w:ascii="Montserrat" w:hAnsi="Montserrat"/>
        </w:rPr>
        <w:tab/>
      </w:r>
      <w:r w:rsidR="008D3BB5" w:rsidRPr="00A17E3F">
        <w:rPr>
          <w:rFonts w:ascii="Montserrat" w:hAnsi="Montserrat"/>
          <w:b/>
          <w:bCs/>
        </w:rPr>
        <w:t xml:space="preserve">President </w:t>
      </w:r>
      <w:r w:rsidRPr="00A17E3F">
        <w:rPr>
          <w:rFonts w:ascii="Montserrat" w:hAnsi="Montserrat"/>
          <w:b/>
          <w:bCs/>
        </w:rPr>
        <w:t>Whitney Gravelle</w:t>
      </w:r>
      <w:r w:rsidRPr="00A17E3F">
        <w:rPr>
          <w:rFonts w:ascii="Montserrat" w:hAnsi="Montserrat"/>
        </w:rPr>
        <w:t xml:space="preserve">, </w:t>
      </w:r>
      <w:r w:rsidR="008D3BB5" w:rsidRPr="00A17E3F">
        <w:rPr>
          <w:rFonts w:ascii="Montserrat" w:hAnsi="Montserrat"/>
        </w:rPr>
        <w:t>Bay Mills Indian Community</w:t>
      </w:r>
    </w:p>
    <w:p w14:paraId="0C257ED2" w14:textId="25BA681D" w:rsidR="00B95746" w:rsidRPr="00A17E3F" w:rsidRDefault="00B95746" w:rsidP="00B95746">
      <w:pPr>
        <w:ind w:firstLine="720"/>
        <w:rPr>
          <w:rFonts w:ascii="Montserrat" w:hAnsi="Montserrat"/>
          <w:b/>
          <w:bCs/>
        </w:rPr>
      </w:pPr>
      <w:r>
        <w:rPr>
          <w:rFonts w:ascii="Montserrat" w:hAnsi="Montserrat"/>
          <w:b/>
          <w:bCs/>
        </w:rPr>
        <w:t>Young Men’s Drum, Frog Hill</w:t>
      </w:r>
    </w:p>
    <w:p w14:paraId="412959E4" w14:textId="77777777" w:rsidR="00B95746" w:rsidRPr="0048479B" w:rsidRDefault="00B95746">
      <w:pPr>
        <w:rPr>
          <w:rFonts w:ascii="Montserrat" w:hAnsi="Montserrat"/>
          <w:b/>
          <w:bCs/>
          <w:sz w:val="28"/>
          <w:szCs w:val="28"/>
        </w:rPr>
      </w:pPr>
    </w:p>
    <w:p w14:paraId="44F3E8FD" w14:textId="371A5A2E" w:rsidR="00B95746" w:rsidRPr="004F0B48" w:rsidRDefault="002D110D" w:rsidP="00B95746">
      <w:pPr>
        <w:contextualSpacing/>
        <w:rPr>
          <w:rFonts w:ascii="Montserrat" w:hAnsi="Montserrat"/>
          <w:sz w:val="40"/>
          <w:szCs w:val="40"/>
        </w:rPr>
      </w:pPr>
      <w:r w:rsidRPr="007F1640">
        <w:rPr>
          <w:rFonts w:ascii="Montserrat" w:hAnsi="Montserrat"/>
          <w:b/>
          <w:bCs/>
          <w:sz w:val="40"/>
          <w:szCs w:val="40"/>
        </w:rPr>
        <w:t>1:</w:t>
      </w:r>
      <w:r w:rsidR="00B95746">
        <w:rPr>
          <w:rFonts w:ascii="Montserrat" w:hAnsi="Montserrat"/>
          <w:b/>
          <w:bCs/>
          <w:sz w:val="40"/>
          <w:szCs w:val="40"/>
        </w:rPr>
        <w:t>15</w:t>
      </w:r>
      <w:r w:rsidRPr="007F1640">
        <w:rPr>
          <w:rFonts w:ascii="Montserrat" w:hAnsi="Montserrat"/>
          <w:b/>
          <w:bCs/>
          <w:sz w:val="40"/>
          <w:szCs w:val="40"/>
        </w:rPr>
        <w:t>-2:</w:t>
      </w:r>
      <w:r w:rsidR="00B95746">
        <w:rPr>
          <w:rFonts w:ascii="Montserrat" w:hAnsi="Montserrat"/>
          <w:b/>
          <w:bCs/>
          <w:sz w:val="40"/>
          <w:szCs w:val="40"/>
        </w:rPr>
        <w:t>4</w:t>
      </w:r>
      <w:r>
        <w:rPr>
          <w:rFonts w:ascii="Montserrat" w:hAnsi="Montserrat"/>
          <w:b/>
          <w:bCs/>
          <w:sz w:val="40"/>
          <w:szCs w:val="40"/>
        </w:rPr>
        <w:t>5</w:t>
      </w:r>
      <w:r w:rsidRPr="007F1640">
        <w:rPr>
          <w:rFonts w:ascii="Montserrat" w:hAnsi="Montserrat"/>
          <w:sz w:val="40"/>
          <w:szCs w:val="40"/>
        </w:rPr>
        <w:t xml:space="preserve"> </w:t>
      </w:r>
      <w:r w:rsidR="00B95746">
        <w:rPr>
          <w:rFonts w:ascii="Montserrat" w:hAnsi="Montserrat"/>
          <w:b/>
          <w:bCs/>
          <w:color w:val="2A7061"/>
          <w:sz w:val="40"/>
          <w:szCs w:val="40"/>
        </w:rPr>
        <w:t>Unit 1</w:t>
      </w:r>
      <w:r w:rsidR="00B864F5">
        <w:rPr>
          <w:rFonts w:ascii="Montserrat" w:hAnsi="Montserrat"/>
          <w:b/>
          <w:bCs/>
          <w:color w:val="2A7061"/>
          <w:sz w:val="40"/>
          <w:szCs w:val="40"/>
        </w:rPr>
        <w:t xml:space="preserve"> | 1.</w:t>
      </w:r>
      <w:r w:rsidR="00B204C2">
        <w:rPr>
          <w:rFonts w:ascii="Montserrat" w:hAnsi="Montserrat"/>
          <w:b/>
          <w:bCs/>
          <w:color w:val="2A7061"/>
          <w:sz w:val="40"/>
          <w:szCs w:val="40"/>
        </w:rPr>
        <w:t>50</w:t>
      </w:r>
      <w:r w:rsidR="00B864F5">
        <w:rPr>
          <w:rFonts w:ascii="Montserrat" w:hAnsi="Montserrat"/>
          <w:b/>
          <w:bCs/>
          <w:color w:val="2A7061"/>
          <w:sz w:val="40"/>
          <w:szCs w:val="40"/>
        </w:rPr>
        <w:t xml:space="preserve"> Credits </w:t>
      </w:r>
      <w:r w:rsidR="00B95746">
        <w:rPr>
          <w:rFonts w:ascii="Montserrat" w:hAnsi="Montserrat"/>
          <w:sz w:val="40"/>
          <w:szCs w:val="40"/>
        </w:rPr>
        <w:t xml:space="preserve">Cycles of Hope: Addressing Historical Trauma in Native Communities </w:t>
      </w:r>
    </w:p>
    <w:p w14:paraId="0C508DC4" w14:textId="3A9BFC0E" w:rsidR="00B864F5" w:rsidRPr="00857B93" w:rsidRDefault="00B864F5" w:rsidP="00B864F5">
      <w:pPr>
        <w:rPr>
          <w:rFonts w:ascii="Montserrat" w:hAnsi="Montserrat"/>
          <w:b/>
          <w:bCs/>
          <w:color w:val="000000"/>
          <w:shd w:val="clear" w:color="auto" w:fill="FFFFFF"/>
        </w:rPr>
      </w:pPr>
    </w:p>
    <w:p w14:paraId="13ACBD36" w14:textId="6DD1CF51" w:rsidR="00035CA6" w:rsidRDefault="00B95746" w:rsidP="00B864F5">
      <w:pPr>
        <w:pStyle w:val="NormalWeb"/>
        <w:spacing w:before="0" w:beforeAutospacing="0" w:after="0" w:afterAutospacing="0"/>
        <w:rPr>
          <w:rFonts w:ascii="Montserrat" w:hAnsi="Montserrat"/>
          <w:color w:val="000000"/>
          <w:shd w:val="clear" w:color="auto" w:fill="FFFFFF"/>
        </w:rPr>
      </w:pPr>
      <w:r w:rsidRPr="00B95746">
        <w:rPr>
          <w:rFonts w:ascii="Montserrat" w:hAnsi="Montserrat"/>
          <w:color w:val="000000"/>
          <w:shd w:val="clear" w:color="auto" w:fill="FFFFFF"/>
        </w:rPr>
        <w:t xml:space="preserve">This </w:t>
      </w:r>
      <w:r>
        <w:rPr>
          <w:rFonts w:ascii="Montserrat" w:hAnsi="Montserrat"/>
          <w:color w:val="000000"/>
          <w:shd w:val="clear" w:color="auto" w:fill="FFFFFF"/>
        </w:rPr>
        <w:t>unit</w:t>
      </w:r>
      <w:r w:rsidRPr="00B95746">
        <w:rPr>
          <w:rFonts w:ascii="Montserrat" w:hAnsi="Montserrat"/>
          <w:color w:val="000000"/>
          <w:shd w:val="clear" w:color="auto" w:fill="FFFFFF"/>
        </w:rPr>
        <w:t xml:space="preserve"> will focus on historical trauma and unresolved grief in Indigenous populations, examining the long-lasting impacts of collective traumatic experiences on Native American communities across generations. It will explore the concept of historical trauma as defined by cultural and clinical experts in the field, and the manifestations of HT and unresolved grief in contemporary tribal communities.</w:t>
      </w:r>
    </w:p>
    <w:p w14:paraId="5AA695E1" w14:textId="77777777" w:rsidR="00B95746" w:rsidRDefault="00B95746" w:rsidP="00B864F5">
      <w:pPr>
        <w:pStyle w:val="NormalWeb"/>
        <w:spacing w:before="0" w:beforeAutospacing="0" w:after="0" w:afterAutospacing="0"/>
        <w:rPr>
          <w:rFonts w:ascii="Montserrat" w:hAnsi="Montserrat"/>
        </w:rPr>
      </w:pPr>
    </w:p>
    <w:p w14:paraId="659C173B" w14:textId="6C62EEAB" w:rsidR="007F58B1" w:rsidRDefault="00B95746" w:rsidP="00B864F5">
      <w:pPr>
        <w:rPr>
          <w:rFonts w:ascii="Montserrat" w:hAnsi="Montserrat"/>
          <w:color w:val="000000"/>
          <w:shd w:val="clear" w:color="auto" w:fill="FFFFFF"/>
        </w:rPr>
      </w:pPr>
      <w:r>
        <w:rPr>
          <w:rFonts w:ascii="Montserrat" w:hAnsi="Montserrat"/>
          <w:b/>
          <w:bCs/>
          <w:color w:val="000000"/>
          <w:shd w:val="clear" w:color="auto" w:fill="FFFFFF"/>
        </w:rPr>
        <w:t>Kathryn England-Aytes</w:t>
      </w:r>
      <w:r w:rsidR="00B864F5" w:rsidRPr="001F7526">
        <w:rPr>
          <w:rFonts w:ascii="Montserrat" w:hAnsi="Montserrat"/>
          <w:color w:val="000000"/>
          <w:shd w:val="clear" w:color="auto" w:fill="FFFFFF"/>
        </w:rPr>
        <w:t xml:space="preserve">, </w:t>
      </w:r>
      <w:r w:rsidRPr="00B95746">
        <w:rPr>
          <w:rFonts w:ascii="Montserrat" w:hAnsi="Montserrat"/>
          <w:color w:val="000000"/>
          <w:shd w:val="clear" w:color="auto" w:fill="FFFFFF"/>
        </w:rPr>
        <w:t>Psychology Faculty</w:t>
      </w:r>
      <w:r>
        <w:rPr>
          <w:rFonts w:ascii="Montserrat" w:hAnsi="Montserrat"/>
          <w:color w:val="000000"/>
          <w:shd w:val="clear" w:color="auto" w:fill="FFFFFF"/>
        </w:rPr>
        <w:t xml:space="preserve"> Member, California State University</w:t>
      </w:r>
    </w:p>
    <w:p w14:paraId="33A000C0" w14:textId="77777777" w:rsidR="00B95746" w:rsidRPr="001F7526" w:rsidRDefault="00B95746" w:rsidP="00B864F5">
      <w:pPr>
        <w:rPr>
          <w:rFonts w:ascii="Montserrat" w:hAnsi="Montserrat"/>
          <w:color w:val="000000"/>
          <w:shd w:val="clear" w:color="auto" w:fill="FFFFFF"/>
        </w:rPr>
      </w:pPr>
    </w:p>
    <w:p w14:paraId="670C9B4D" w14:textId="4B1BACB0" w:rsidR="007F58B1" w:rsidRDefault="00B95746" w:rsidP="00B204C2">
      <w:pPr>
        <w:ind w:left="450"/>
        <w:rPr>
          <w:rFonts w:ascii="Montserrat" w:hAnsi="Montserrat"/>
        </w:rPr>
      </w:pPr>
      <w:r w:rsidRPr="00B95746">
        <w:rPr>
          <w:rFonts w:ascii="Montserrat" w:hAnsi="Montserrat"/>
        </w:rPr>
        <w:t xml:space="preserve">Dr. Kathryn England-Aytes is a founding teaching faculty member in the Psychology Department at California State University, Monterey Bay, and a master trainer and curriculum developer in the areas of historical trauma and cultural awareness in Native communities. She received a Bachelor of Science in psychology and Master of Science in social science from Southern Oregon State University, Ashland, </w:t>
      </w:r>
      <w:proofErr w:type="gramStart"/>
      <w:r w:rsidRPr="00B95746">
        <w:rPr>
          <w:rFonts w:ascii="Montserrat" w:hAnsi="Montserrat"/>
        </w:rPr>
        <w:t>OR;</w:t>
      </w:r>
      <w:proofErr w:type="gramEnd"/>
      <w:r>
        <w:rPr>
          <w:rFonts w:ascii="Montserrat" w:hAnsi="Montserrat"/>
        </w:rPr>
        <w:t xml:space="preserve"> </w:t>
      </w:r>
      <w:r w:rsidRPr="00B95746">
        <w:rPr>
          <w:rFonts w:ascii="Montserrat" w:hAnsi="Montserrat"/>
        </w:rPr>
        <w:t>and an Ed.D. from Fielding Graduate University in Santa Barbara, CA.</w:t>
      </w:r>
      <w:r>
        <w:rPr>
          <w:rFonts w:ascii="Montserrat" w:hAnsi="Montserrat"/>
        </w:rPr>
        <w:t xml:space="preserve"> </w:t>
      </w:r>
      <w:r w:rsidRPr="00B95746">
        <w:rPr>
          <w:rFonts w:ascii="Montserrat" w:hAnsi="Montserrat"/>
        </w:rPr>
        <w:t>Kathryn is an American Indian descendant, born and reared in Oklahoma, where she attended boarding school</w:t>
      </w:r>
      <w:r>
        <w:rPr>
          <w:rFonts w:ascii="Montserrat" w:hAnsi="Montserrat"/>
        </w:rPr>
        <w:t xml:space="preserve"> </w:t>
      </w:r>
      <w:r w:rsidRPr="00B95746">
        <w:rPr>
          <w:rFonts w:ascii="Montserrat" w:hAnsi="Montserrat"/>
        </w:rPr>
        <w:t>in Tahlequah, Oklahoma. Between 2010 and 2020, she</w:t>
      </w:r>
      <w:r>
        <w:rPr>
          <w:rFonts w:ascii="Montserrat" w:hAnsi="Montserrat"/>
        </w:rPr>
        <w:t xml:space="preserve"> </w:t>
      </w:r>
      <w:r w:rsidRPr="00B95746">
        <w:rPr>
          <w:rFonts w:ascii="Montserrat" w:hAnsi="Montserrat"/>
        </w:rPr>
        <w:t>served on the board of the Native American Children's</w:t>
      </w:r>
      <w:r>
        <w:rPr>
          <w:rFonts w:ascii="Montserrat" w:hAnsi="Montserrat"/>
        </w:rPr>
        <w:t xml:space="preserve"> </w:t>
      </w:r>
      <w:r w:rsidRPr="00B95746">
        <w:rPr>
          <w:rFonts w:ascii="Montserrat" w:hAnsi="Montserrat"/>
        </w:rPr>
        <w:t>Alliance, an inter-tribal membership organization that</w:t>
      </w:r>
      <w:r>
        <w:rPr>
          <w:rFonts w:ascii="Montserrat" w:hAnsi="Montserrat"/>
        </w:rPr>
        <w:t xml:space="preserve"> </w:t>
      </w:r>
      <w:r w:rsidRPr="00B95746">
        <w:rPr>
          <w:rFonts w:ascii="Montserrat" w:hAnsi="Montserrat"/>
        </w:rPr>
        <w:t>promoted excellence in child abuse prevention and</w:t>
      </w:r>
      <w:r>
        <w:rPr>
          <w:rFonts w:ascii="Montserrat" w:hAnsi="Montserrat"/>
        </w:rPr>
        <w:t xml:space="preserve"> </w:t>
      </w:r>
      <w:r w:rsidRPr="00B95746">
        <w:rPr>
          <w:rFonts w:ascii="Montserrat" w:hAnsi="Montserrat"/>
        </w:rPr>
        <w:t>intervention in Indian Country.</w:t>
      </w:r>
      <w:r>
        <w:rPr>
          <w:rFonts w:ascii="Montserrat" w:hAnsi="Montserrat"/>
        </w:rPr>
        <w:t xml:space="preserve"> </w:t>
      </w:r>
      <w:r w:rsidRPr="00B95746">
        <w:rPr>
          <w:rFonts w:ascii="Montserrat" w:hAnsi="Montserrat"/>
        </w:rPr>
        <w:t>She is also a Fellow for the National Center Ad</w:t>
      </w:r>
      <w:r>
        <w:rPr>
          <w:rFonts w:ascii="Montserrat" w:hAnsi="Montserrat"/>
        </w:rPr>
        <w:t>o</w:t>
      </w:r>
      <w:r w:rsidRPr="00B95746">
        <w:rPr>
          <w:rFonts w:ascii="Montserrat" w:hAnsi="Montserrat"/>
        </w:rPr>
        <w:t>ption and Permanency, a national organization that</w:t>
      </w:r>
      <w:r>
        <w:rPr>
          <w:rFonts w:ascii="Montserrat" w:hAnsi="Montserrat"/>
        </w:rPr>
        <w:t xml:space="preserve"> </w:t>
      </w:r>
      <w:r w:rsidRPr="00B95746">
        <w:rPr>
          <w:rFonts w:ascii="Montserrat" w:hAnsi="Montserrat"/>
        </w:rPr>
        <w:t>provides a broad range of multidisciplinary services</w:t>
      </w:r>
      <w:r>
        <w:rPr>
          <w:rFonts w:ascii="Montserrat" w:hAnsi="Montserrat"/>
        </w:rPr>
        <w:t xml:space="preserve"> </w:t>
      </w:r>
      <w:r w:rsidRPr="00B95746">
        <w:rPr>
          <w:rFonts w:ascii="Montserrat" w:hAnsi="Montserrat"/>
        </w:rPr>
        <w:t>and resources relating to and child welfare, adoption</w:t>
      </w:r>
      <w:r>
        <w:rPr>
          <w:rFonts w:ascii="Montserrat" w:hAnsi="Montserrat"/>
        </w:rPr>
        <w:t xml:space="preserve"> </w:t>
      </w:r>
      <w:r w:rsidRPr="00B95746">
        <w:rPr>
          <w:rFonts w:ascii="Montserrat" w:hAnsi="Montserrat"/>
        </w:rPr>
        <w:t>and foster care.</w:t>
      </w:r>
      <w:r>
        <w:rPr>
          <w:rFonts w:ascii="Montserrat" w:hAnsi="Montserrat"/>
        </w:rPr>
        <w:t xml:space="preserve"> </w:t>
      </w:r>
      <w:r w:rsidRPr="00B95746">
        <w:rPr>
          <w:rFonts w:ascii="Montserrat" w:hAnsi="Montserrat"/>
        </w:rPr>
        <w:t>Kathryn has served as a curriculum consultant for the</w:t>
      </w:r>
      <w:r>
        <w:rPr>
          <w:rFonts w:ascii="Montserrat" w:hAnsi="Montserrat"/>
        </w:rPr>
        <w:t xml:space="preserve"> </w:t>
      </w:r>
      <w:r w:rsidRPr="00B95746">
        <w:rPr>
          <w:rFonts w:ascii="Montserrat" w:hAnsi="Montserrat"/>
        </w:rPr>
        <w:t>Cherokee Nation, joining a group of educators, elders</w:t>
      </w:r>
      <w:r>
        <w:rPr>
          <w:rFonts w:ascii="Montserrat" w:hAnsi="Montserrat"/>
        </w:rPr>
        <w:t xml:space="preserve"> </w:t>
      </w:r>
      <w:r w:rsidRPr="00B95746">
        <w:rPr>
          <w:rFonts w:ascii="Montserrat" w:hAnsi="Montserrat"/>
        </w:rPr>
        <w:t>and community members to develop Cherokee-centered</w:t>
      </w:r>
      <w:r>
        <w:rPr>
          <w:rFonts w:ascii="Montserrat" w:hAnsi="Montserrat"/>
        </w:rPr>
        <w:t xml:space="preserve"> </w:t>
      </w:r>
      <w:r w:rsidRPr="00B95746">
        <w:rPr>
          <w:rFonts w:ascii="Montserrat" w:hAnsi="Montserrat"/>
        </w:rPr>
        <w:t>materials for use in educational settings. Her current</w:t>
      </w:r>
      <w:r>
        <w:rPr>
          <w:rFonts w:ascii="Montserrat" w:hAnsi="Montserrat"/>
        </w:rPr>
        <w:t xml:space="preserve"> </w:t>
      </w:r>
      <w:r w:rsidRPr="00B95746">
        <w:rPr>
          <w:rFonts w:ascii="Montserrat" w:hAnsi="Montserrat"/>
        </w:rPr>
        <w:t>research explores culturally sensitive responses to</w:t>
      </w:r>
      <w:r>
        <w:rPr>
          <w:rFonts w:ascii="Montserrat" w:hAnsi="Montserrat"/>
        </w:rPr>
        <w:t xml:space="preserve"> </w:t>
      </w:r>
      <w:r w:rsidRPr="00B95746">
        <w:rPr>
          <w:rFonts w:ascii="Montserrat" w:hAnsi="Montserrat"/>
        </w:rPr>
        <w:t>historical trauma,</w:t>
      </w:r>
      <w:r>
        <w:rPr>
          <w:rFonts w:ascii="Montserrat" w:hAnsi="Montserrat"/>
        </w:rPr>
        <w:t xml:space="preserve"> </w:t>
      </w:r>
      <w:r w:rsidRPr="00B95746">
        <w:rPr>
          <w:rFonts w:ascii="Montserrat" w:hAnsi="Montserrat"/>
        </w:rPr>
        <w:t>as well as academic persistence and</w:t>
      </w:r>
      <w:r>
        <w:rPr>
          <w:rFonts w:ascii="Montserrat" w:hAnsi="Montserrat"/>
        </w:rPr>
        <w:t xml:space="preserve"> </w:t>
      </w:r>
      <w:r w:rsidRPr="00B95746">
        <w:rPr>
          <w:rFonts w:ascii="Montserrat" w:hAnsi="Montserrat"/>
        </w:rPr>
        <w:t>traditional resiliency among American Indians and their descendants.</w:t>
      </w:r>
    </w:p>
    <w:p w14:paraId="739FCF69" w14:textId="0BE77E36" w:rsidR="00E73F5D" w:rsidRDefault="00E73F5D" w:rsidP="001F0398">
      <w:pPr>
        <w:pStyle w:val="NormalWeb"/>
        <w:spacing w:before="0" w:beforeAutospacing="0" w:after="0" w:afterAutospacing="0"/>
        <w:rPr>
          <w:rFonts w:ascii="Montserrat" w:hAnsi="Montserrat"/>
          <w:color w:val="000000"/>
          <w:shd w:val="clear" w:color="auto" w:fill="FFFFFF"/>
        </w:rPr>
      </w:pPr>
    </w:p>
    <w:p w14:paraId="244360FA" w14:textId="77777777" w:rsidR="00080058" w:rsidRDefault="00080058" w:rsidP="001F0398">
      <w:pPr>
        <w:pStyle w:val="NormalWeb"/>
        <w:spacing w:before="0" w:beforeAutospacing="0" w:after="0" w:afterAutospacing="0"/>
        <w:rPr>
          <w:rFonts w:ascii="Montserrat" w:hAnsi="Montserrat"/>
          <w:color w:val="000000"/>
          <w:shd w:val="clear" w:color="auto" w:fill="FFFFFF"/>
        </w:rPr>
      </w:pPr>
    </w:p>
    <w:p w14:paraId="6706FD5D" w14:textId="1CC82A78" w:rsidR="00AA554A" w:rsidRDefault="00AA554A" w:rsidP="00AA554A">
      <w:pPr>
        <w:rPr>
          <w:rFonts w:ascii="Montserrat" w:hAnsi="Montserrat"/>
          <w:b/>
          <w:bCs/>
          <w:color w:val="2A7061"/>
          <w:sz w:val="28"/>
          <w:szCs w:val="28"/>
        </w:rPr>
      </w:pPr>
      <w:r w:rsidRPr="008D3BB5">
        <w:rPr>
          <w:rFonts w:ascii="Montserrat" w:hAnsi="Montserrat"/>
          <w:b/>
          <w:bCs/>
          <w:sz w:val="28"/>
          <w:szCs w:val="28"/>
        </w:rPr>
        <w:t>2:</w:t>
      </w:r>
      <w:r w:rsidR="00B95746">
        <w:rPr>
          <w:rFonts w:ascii="Montserrat" w:hAnsi="Montserrat"/>
          <w:b/>
          <w:bCs/>
          <w:sz w:val="28"/>
          <w:szCs w:val="28"/>
        </w:rPr>
        <w:t>45</w:t>
      </w:r>
      <w:r w:rsidRPr="008D3BB5">
        <w:rPr>
          <w:rFonts w:ascii="Montserrat" w:hAnsi="Montserrat"/>
          <w:b/>
          <w:bCs/>
          <w:sz w:val="28"/>
          <w:szCs w:val="28"/>
        </w:rPr>
        <w:t>-</w:t>
      </w:r>
      <w:r w:rsidR="00B95746">
        <w:rPr>
          <w:rFonts w:ascii="Montserrat" w:hAnsi="Montserrat"/>
          <w:b/>
          <w:bCs/>
          <w:sz w:val="28"/>
          <w:szCs w:val="28"/>
        </w:rPr>
        <w:t>3:0</w:t>
      </w:r>
      <w:r w:rsidRPr="008D3BB5">
        <w:rPr>
          <w:rFonts w:ascii="Montserrat" w:hAnsi="Montserrat"/>
          <w:b/>
          <w:bCs/>
          <w:sz w:val="28"/>
          <w:szCs w:val="28"/>
        </w:rPr>
        <w:t>0</w:t>
      </w:r>
      <w:r w:rsidRPr="008D3BB5">
        <w:rPr>
          <w:rFonts w:ascii="Montserrat" w:hAnsi="Montserrat"/>
          <w:sz w:val="28"/>
          <w:szCs w:val="28"/>
        </w:rPr>
        <w:t xml:space="preserve"> </w:t>
      </w:r>
      <w:r w:rsidRPr="008D3BB5">
        <w:rPr>
          <w:rFonts w:ascii="Montserrat" w:hAnsi="Montserrat"/>
          <w:b/>
          <w:bCs/>
          <w:color w:val="2A7061"/>
          <w:sz w:val="28"/>
          <w:szCs w:val="28"/>
        </w:rPr>
        <w:t>BREAK</w:t>
      </w:r>
    </w:p>
    <w:p w14:paraId="3246A3A9" w14:textId="77777777" w:rsidR="00080058" w:rsidRDefault="00080058" w:rsidP="00AA554A">
      <w:pPr>
        <w:rPr>
          <w:rFonts w:ascii="Montserrat" w:hAnsi="Montserrat"/>
          <w:b/>
          <w:bCs/>
          <w:color w:val="2A7061"/>
          <w:sz w:val="28"/>
          <w:szCs w:val="28"/>
        </w:rPr>
      </w:pPr>
    </w:p>
    <w:p w14:paraId="79E62825" w14:textId="77777777" w:rsidR="002D110D" w:rsidRPr="008D3BB5" w:rsidRDefault="002D110D">
      <w:pPr>
        <w:rPr>
          <w:rFonts w:ascii="Montserrat" w:hAnsi="Montserrat"/>
          <w:b/>
          <w:bCs/>
        </w:rPr>
      </w:pPr>
    </w:p>
    <w:p w14:paraId="6039F43A" w14:textId="53F4611B" w:rsidR="000F1832" w:rsidRDefault="00B95746">
      <w:pPr>
        <w:rPr>
          <w:rFonts w:ascii="Montserrat" w:hAnsi="Montserrat"/>
          <w:sz w:val="40"/>
          <w:szCs w:val="40"/>
        </w:rPr>
      </w:pPr>
      <w:r>
        <w:rPr>
          <w:rFonts w:ascii="Montserrat" w:hAnsi="Montserrat"/>
          <w:b/>
          <w:bCs/>
          <w:sz w:val="40"/>
          <w:szCs w:val="40"/>
        </w:rPr>
        <w:lastRenderedPageBreak/>
        <w:t>3:00</w:t>
      </w:r>
      <w:r w:rsidR="00FB2017" w:rsidRPr="007F1640">
        <w:rPr>
          <w:rFonts w:ascii="Montserrat" w:hAnsi="Montserrat"/>
          <w:b/>
          <w:bCs/>
          <w:sz w:val="40"/>
          <w:szCs w:val="40"/>
        </w:rPr>
        <w:t>-</w:t>
      </w:r>
      <w:r w:rsidR="00AA554A">
        <w:rPr>
          <w:rFonts w:ascii="Montserrat" w:hAnsi="Montserrat"/>
          <w:b/>
          <w:bCs/>
          <w:sz w:val="40"/>
          <w:szCs w:val="40"/>
        </w:rPr>
        <w:t>4</w:t>
      </w:r>
      <w:r w:rsidR="00FB2017" w:rsidRPr="007F1640">
        <w:rPr>
          <w:rFonts w:ascii="Montserrat" w:hAnsi="Montserrat"/>
          <w:b/>
          <w:bCs/>
          <w:sz w:val="40"/>
          <w:szCs w:val="40"/>
        </w:rPr>
        <w:t>:</w:t>
      </w:r>
      <w:r w:rsidR="00AA554A">
        <w:rPr>
          <w:rFonts w:ascii="Montserrat" w:hAnsi="Montserrat"/>
          <w:b/>
          <w:bCs/>
          <w:sz w:val="40"/>
          <w:szCs w:val="40"/>
        </w:rPr>
        <w:t>3</w:t>
      </w:r>
      <w:r w:rsidR="00FB2017" w:rsidRPr="007F1640">
        <w:rPr>
          <w:rFonts w:ascii="Montserrat" w:hAnsi="Montserrat"/>
          <w:b/>
          <w:bCs/>
          <w:sz w:val="40"/>
          <w:szCs w:val="40"/>
        </w:rPr>
        <w:t>0</w:t>
      </w:r>
      <w:r w:rsidR="00FB2017" w:rsidRPr="007F1640">
        <w:rPr>
          <w:rFonts w:ascii="Montserrat" w:hAnsi="Montserrat"/>
          <w:sz w:val="40"/>
          <w:szCs w:val="40"/>
        </w:rPr>
        <w:t xml:space="preserve"> </w:t>
      </w:r>
      <w:r w:rsidR="0077019D" w:rsidRPr="007F1640">
        <w:rPr>
          <w:rFonts w:ascii="Montserrat" w:hAnsi="Montserrat"/>
          <w:b/>
          <w:bCs/>
          <w:color w:val="2A7061"/>
          <w:sz w:val="40"/>
          <w:szCs w:val="40"/>
        </w:rPr>
        <w:t xml:space="preserve">UNIT </w:t>
      </w:r>
      <w:r>
        <w:rPr>
          <w:rFonts w:ascii="Montserrat" w:hAnsi="Montserrat"/>
          <w:b/>
          <w:bCs/>
          <w:color w:val="2A7061"/>
          <w:sz w:val="40"/>
          <w:szCs w:val="40"/>
        </w:rPr>
        <w:t>2</w:t>
      </w:r>
      <w:r w:rsidR="00845376">
        <w:rPr>
          <w:rFonts w:ascii="Montserrat" w:hAnsi="Montserrat"/>
          <w:b/>
          <w:bCs/>
          <w:color w:val="2A7061"/>
          <w:sz w:val="40"/>
          <w:szCs w:val="40"/>
        </w:rPr>
        <w:t xml:space="preserve"> | </w:t>
      </w:r>
      <w:r w:rsidR="00B204C2">
        <w:rPr>
          <w:rFonts w:ascii="Montserrat" w:hAnsi="Montserrat"/>
          <w:b/>
          <w:bCs/>
          <w:color w:val="2A7061"/>
          <w:sz w:val="40"/>
          <w:szCs w:val="40"/>
        </w:rPr>
        <w:t>1.5</w:t>
      </w:r>
      <w:r w:rsidR="008334DC">
        <w:rPr>
          <w:rFonts w:ascii="Montserrat" w:hAnsi="Montserrat"/>
          <w:b/>
          <w:bCs/>
          <w:color w:val="2A7061"/>
          <w:sz w:val="40"/>
          <w:szCs w:val="40"/>
        </w:rPr>
        <w:t xml:space="preserve"> Credits</w:t>
      </w:r>
      <w:r w:rsidR="009A746D" w:rsidRPr="007F1640">
        <w:rPr>
          <w:rFonts w:ascii="Montserrat" w:hAnsi="Montserrat"/>
          <w:b/>
          <w:bCs/>
          <w:color w:val="2A7061"/>
          <w:sz w:val="40"/>
          <w:szCs w:val="40"/>
        </w:rPr>
        <w:t xml:space="preserve"> </w:t>
      </w:r>
      <w:r w:rsidRPr="00B95746">
        <w:rPr>
          <w:rFonts w:ascii="Montserrat" w:hAnsi="Montserrat"/>
          <w:sz w:val="40"/>
          <w:szCs w:val="40"/>
        </w:rPr>
        <w:t>Extending VAWA Jurisdiction: Practical Steps for Tribal Implementation</w:t>
      </w:r>
    </w:p>
    <w:p w14:paraId="02ED75DE" w14:textId="77777777" w:rsidR="00B95746" w:rsidRPr="000F1832" w:rsidRDefault="00B95746">
      <w:pPr>
        <w:rPr>
          <w:rFonts w:ascii="Montserrat" w:hAnsi="Montserrat"/>
          <w:b/>
          <w:bCs/>
          <w:color w:val="2A7061"/>
          <w:sz w:val="28"/>
          <w:szCs w:val="28"/>
        </w:rPr>
      </w:pPr>
    </w:p>
    <w:p w14:paraId="01EEFCA3" w14:textId="01E9580D" w:rsidR="007F58B1" w:rsidRDefault="00B95746">
      <w:pPr>
        <w:rPr>
          <w:rFonts w:ascii="Montserrat" w:eastAsia="Times New Roman" w:hAnsi="Montserrat" w:cs="Times New Roman"/>
          <w:color w:val="000000"/>
        </w:rPr>
      </w:pPr>
      <w:r w:rsidRPr="00B95746">
        <w:rPr>
          <w:rFonts w:ascii="Montserrat" w:eastAsia="Times New Roman" w:hAnsi="Montserrat" w:cs="Times New Roman"/>
          <w:color w:val="000000"/>
        </w:rPr>
        <w:t>This presentation will focus on the implementation of the Violence Against Women Act (VAWA) Special Tribal Criminal Jurisdiction (STCJ), which empowers tribal nations to prosecute certain non-Indians for crimes committed on tribal lands. The presenter will outline the legal foundation of STCJ, emphasizing its role in enhancing tribal sovereignty and addressing violence in native communities. The presentation will highlight challenges Choctaw Nation faced in implementing STCJ, including the need for expanded law enforcement resources and judicial infrastructure. The presentation will make recommendations for tribes considering STCJ implementation and will show the benefit of STCJ as a critical tool for justice reform in Indian Country.</w:t>
      </w:r>
    </w:p>
    <w:p w14:paraId="383CD218" w14:textId="77777777" w:rsidR="00B95746" w:rsidRDefault="00B95746">
      <w:pPr>
        <w:rPr>
          <w:rFonts w:ascii="Montserrat" w:hAnsi="Montserrat"/>
          <w:b/>
          <w:bCs/>
          <w:sz w:val="28"/>
          <w:szCs w:val="28"/>
        </w:rPr>
      </w:pPr>
    </w:p>
    <w:p w14:paraId="4A0F1D38" w14:textId="6381F938" w:rsidR="008334DC" w:rsidRPr="00A17E3F" w:rsidRDefault="00B95746">
      <w:pPr>
        <w:rPr>
          <w:rFonts w:ascii="Montserrat" w:hAnsi="Montserrat"/>
        </w:rPr>
      </w:pPr>
      <w:r>
        <w:rPr>
          <w:rFonts w:ascii="Montserrat" w:hAnsi="Montserrat"/>
          <w:b/>
          <w:bCs/>
        </w:rPr>
        <w:t>Gina South</w:t>
      </w:r>
      <w:r w:rsidR="008334DC" w:rsidRPr="00A17E3F">
        <w:rPr>
          <w:rFonts w:ascii="Montserrat" w:hAnsi="Montserrat"/>
          <w:b/>
          <w:bCs/>
        </w:rPr>
        <w:t>,</w:t>
      </w:r>
      <w:r w:rsidR="008334DC" w:rsidRPr="00A17E3F">
        <w:rPr>
          <w:rFonts w:ascii="Montserrat" w:hAnsi="Montserrat"/>
        </w:rPr>
        <w:t xml:space="preserve"> </w:t>
      </w:r>
      <w:r w:rsidRPr="00B95746">
        <w:rPr>
          <w:rFonts w:ascii="Montserrat" w:hAnsi="Montserrat"/>
        </w:rPr>
        <w:t>Juvenile Division Chief and Assistant Prosecuting Attorney for the Choctaw Nation of Oklahoma</w:t>
      </w:r>
    </w:p>
    <w:p w14:paraId="432D750F" w14:textId="77777777" w:rsidR="00A20A6F" w:rsidRDefault="00A20A6F" w:rsidP="00A20A6F">
      <w:pPr>
        <w:rPr>
          <w:rFonts w:ascii="Montserrat" w:eastAsia="Times New Roman" w:hAnsi="Montserrat" w:cs="Times New Roman"/>
          <w:color w:val="000000"/>
        </w:rPr>
      </w:pPr>
    </w:p>
    <w:p w14:paraId="3713C32A" w14:textId="78BE9A2C" w:rsidR="00AE2592" w:rsidRDefault="00B95746" w:rsidP="00A20A6F">
      <w:pPr>
        <w:rPr>
          <w:rFonts w:ascii="Montserrat" w:eastAsia="Times New Roman" w:hAnsi="Montserrat" w:cs="Times New Roman"/>
          <w:color w:val="000000"/>
        </w:rPr>
      </w:pPr>
      <w:r w:rsidRPr="00B95746">
        <w:rPr>
          <w:rFonts w:ascii="Montserrat" w:eastAsia="Times New Roman" w:hAnsi="Montserrat" w:cs="Times New Roman"/>
          <w:color w:val="000000"/>
        </w:rPr>
        <w:t xml:space="preserve">Gina South is the Juvenile Division Chief and Assistant Prosecuting Attorney for the Choctaw Nation of Oklahoma. Gina, a citizen of the Choctaw Nation, is a member of the Alabama Bar Association, the State Bar of Texas, the Choctaw Nation Bar, and is a Registered Choctaw Artist. Previously, she has served as a member of the Volunteer Lawyers Association of Alabama, the State Director for the Alabama Network of Children’s Advocacy Centers (ANCAC), a board member and trainer with the Native American Children’s Alliance and is currently the Vice-President of the board for the Children’s Advocacy Centers of Oklahoma. To assist her tribe in the prosecution of child abuse cases, Gina oversaw the establishment of the tribe’s first Multi-Disciplinary Team. The Multi-Disciplinary Team is the first tribal MDT in the state of Oklahoma to achieve accreditation with the National Children’s Alliance (NCA), </w:t>
      </w:r>
      <w:proofErr w:type="gramStart"/>
      <w:r w:rsidRPr="00B95746">
        <w:rPr>
          <w:rFonts w:ascii="Montserrat" w:eastAsia="Times New Roman" w:hAnsi="Montserrat" w:cs="Times New Roman"/>
          <w:color w:val="000000"/>
        </w:rPr>
        <w:t>and also</w:t>
      </w:r>
      <w:proofErr w:type="gramEnd"/>
      <w:r w:rsidRPr="00B95746">
        <w:rPr>
          <w:rFonts w:ascii="Montserrat" w:eastAsia="Times New Roman" w:hAnsi="Montserrat" w:cs="Times New Roman"/>
          <w:color w:val="000000"/>
        </w:rPr>
        <w:t xml:space="preserve"> the first tribal MDT in Oklahoma to gain membership with the Children’s Advocacy Centers of Oklahoma. In August of 2023, the tribe opened the Ahni (Hope) Center, which is the first tribal CAC in Oklahoma to achieve Associate level accreditation through NCA. In every capacity, Gina works to ensure the safety of children and to improve her community’s response to child maltreatment.</w:t>
      </w:r>
    </w:p>
    <w:p w14:paraId="1258E5DF" w14:textId="77777777" w:rsidR="00E761A2" w:rsidRPr="00E761A2" w:rsidRDefault="00E761A2" w:rsidP="00F062AC">
      <w:pPr>
        <w:spacing w:line="480" w:lineRule="auto"/>
        <w:rPr>
          <w:rFonts w:ascii="Montserrat" w:hAnsi="Montserrat"/>
          <w:b/>
          <w:bCs/>
        </w:rPr>
      </w:pPr>
    </w:p>
    <w:p w14:paraId="213A2258" w14:textId="2B1CD4FC" w:rsidR="00B85A8C" w:rsidRDefault="002D58BD" w:rsidP="00F062AC">
      <w:pPr>
        <w:spacing w:line="480" w:lineRule="auto"/>
        <w:rPr>
          <w:rFonts w:ascii="Montserrat" w:hAnsi="Montserrat"/>
          <w:color w:val="2A7061"/>
          <w:sz w:val="28"/>
          <w:szCs w:val="28"/>
        </w:rPr>
      </w:pPr>
      <w:r w:rsidRPr="000B03CE">
        <w:rPr>
          <w:rFonts w:ascii="Montserrat" w:hAnsi="Montserrat"/>
          <w:b/>
          <w:bCs/>
          <w:sz w:val="28"/>
          <w:szCs w:val="28"/>
        </w:rPr>
        <w:t>7:00-8:</w:t>
      </w:r>
      <w:r w:rsidR="00F062AC">
        <w:rPr>
          <w:rFonts w:ascii="Montserrat" w:hAnsi="Montserrat"/>
          <w:b/>
          <w:bCs/>
          <w:sz w:val="28"/>
          <w:szCs w:val="28"/>
        </w:rPr>
        <w:t>30</w:t>
      </w:r>
      <w:r w:rsidRPr="000B03CE">
        <w:rPr>
          <w:rFonts w:ascii="Montserrat" w:hAnsi="Montserrat"/>
          <w:sz w:val="28"/>
          <w:szCs w:val="28"/>
        </w:rPr>
        <w:t xml:space="preserve"> </w:t>
      </w:r>
      <w:r w:rsidRPr="000B03CE">
        <w:rPr>
          <w:rFonts w:ascii="Montserrat" w:hAnsi="Montserrat"/>
          <w:b/>
          <w:bCs/>
          <w:color w:val="2A7061"/>
          <w:sz w:val="28"/>
          <w:szCs w:val="28"/>
        </w:rPr>
        <w:t>(</w:t>
      </w:r>
      <w:proofErr w:type="gramStart"/>
      <w:r w:rsidRPr="000B03CE">
        <w:rPr>
          <w:rFonts w:ascii="Montserrat" w:hAnsi="Montserrat"/>
          <w:b/>
          <w:bCs/>
          <w:color w:val="2A7061"/>
          <w:sz w:val="28"/>
          <w:szCs w:val="28"/>
        </w:rPr>
        <w:t xml:space="preserve">Optional) </w:t>
      </w:r>
      <w:r w:rsidR="008D3BB5" w:rsidRPr="000B03CE">
        <w:rPr>
          <w:rFonts w:ascii="Montserrat" w:hAnsi="Montserrat"/>
          <w:b/>
          <w:bCs/>
          <w:color w:val="2A7061"/>
          <w:sz w:val="28"/>
          <w:szCs w:val="28"/>
        </w:rPr>
        <w:t xml:space="preserve"> </w:t>
      </w:r>
      <w:r w:rsidR="00F062AC">
        <w:rPr>
          <w:rFonts w:ascii="Montserrat" w:hAnsi="Montserrat"/>
          <w:color w:val="2A7061"/>
          <w:sz w:val="28"/>
          <w:szCs w:val="28"/>
        </w:rPr>
        <w:t>GATHERING</w:t>
      </w:r>
      <w:proofErr w:type="gramEnd"/>
    </w:p>
    <w:p w14:paraId="0CC5F73C" w14:textId="624C6B95" w:rsidR="0009011B" w:rsidRDefault="0009011B">
      <w:pPr>
        <w:rPr>
          <w:rFonts w:ascii="Montserrat Light" w:hAnsi="Montserrat Light"/>
          <w:sz w:val="23"/>
          <w:szCs w:val="23"/>
        </w:rPr>
      </w:pPr>
      <w:r>
        <w:rPr>
          <w:rFonts w:ascii="Montserrat Light" w:hAnsi="Montserrat Light"/>
          <w:sz w:val="23"/>
          <w:szCs w:val="23"/>
        </w:rPr>
        <w:br w:type="page"/>
      </w:r>
    </w:p>
    <w:p w14:paraId="18518613" w14:textId="2E1D10E2" w:rsidR="002D58BD" w:rsidRPr="00185D5F" w:rsidRDefault="002D58BD" w:rsidP="002D58BD">
      <w:pPr>
        <w:shd w:val="clear" w:color="auto" w:fill="D9D9D9" w:themeFill="background1" w:themeFillShade="D9"/>
        <w:jc w:val="center"/>
        <w:rPr>
          <w:rFonts w:ascii="Montserrat" w:hAnsi="Montserrat"/>
          <w:b/>
          <w:bCs/>
          <w:color w:val="2A7061"/>
          <w:sz w:val="32"/>
          <w:szCs w:val="32"/>
        </w:rPr>
      </w:pPr>
      <w:r w:rsidRPr="00F2401F">
        <w:rPr>
          <w:rFonts w:ascii="Montserrat Light" w:hAnsi="Montserrat Light"/>
          <w:b/>
          <w:bCs/>
          <w:color w:val="2A7061"/>
          <w:sz w:val="40"/>
          <w:szCs w:val="40"/>
        </w:rPr>
        <w:lastRenderedPageBreak/>
        <w:t xml:space="preserve">DAY </w:t>
      </w:r>
      <w:r>
        <w:rPr>
          <w:rFonts w:ascii="Montserrat Light" w:hAnsi="Montserrat Light"/>
          <w:b/>
          <w:bCs/>
          <w:color w:val="2A7061"/>
          <w:sz w:val="40"/>
          <w:szCs w:val="40"/>
        </w:rPr>
        <w:t xml:space="preserve">2 </w:t>
      </w:r>
      <w:r w:rsidRPr="00F2401F">
        <w:rPr>
          <w:rFonts w:ascii="Montserrat Light" w:hAnsi="Montserrat Light"/>
          <w:b/>
          <w:bCs/>
          <w:color w:val="2A7061"/>
          <w:sz w:val="40"/>
          <w:szCs w:val="40"/>
        </w:rPr>
        <w:t>|</w:t>
      </w:r>
      <w:r>
        <w:rPr>
          <w:rFonts w:ascii="Montserrat" w:hAnsi="Montserrat"/>
          <w:b/>
          <w:bCs/>
          <w:color w:val="2A7061"/>
          <w:sz w:val="40"/>
          <w:szCs w:val="40"/>
        </w:rPr>
        <w:t xml:space="preserve"> </w:t>
      </w:r>
      <w:r w:rsidR="00D66026">
        <w:rPr>
          <w:rFonts w:ascii="Montserrat" w:hAnsi="Montserrat"/>
          <w:b/>
          <w:bCs/>
          <w:color w:val="2A7061"/>
          <w:sz w:val="40"/>
          <w:szCs w:val="40"/>
        </w:rPr>
        <w:t xml:space="preserve">Aug </w:t>
      </w:r>
      <w:r w:rsidR="00B204C2">
        <w:rPr>
          <w:rFonts w:ascii="Montserrat" w:hAnsi="Montserrat"/>
          <w:b/>
          <w:bCs/>
          <w:color w:val="2A7061"/>
          <w:sz w:val="40"/>
          <w:szCs w:val="40"/>
        </w:rPr>
        <w:t>7</w:t>
      </w:r>
    </w:p>
    <w:p w14:paraId="0A914ED6" w14:textId="77777777" w:rsidR="002D58BD" w:rsidRDefault="002D58BD" w:rsidP="002D58BD">
      <w:pPr>
        <w:rPr>
          <w:rFonts w:ascii="Montserrat" w:hAnsi="Montserrat"/>
          <w:b/>
          <w:bCs/>
        </w:rPr>
      </w:pPr>
    </w:p>
    <w:p w14:paraId="34910B51" w14:textId="52C5F173" w:rsidR="00743BFC" w:rsidRDefault="002D58BD" w:rsidP="005A5CB5">
      <w:pPr>
        <w:rPr>
          <w:rFonts w:ascii="Montserrat" w:hAnsi="Montserrat"/>
          <w:sz w:val="40"/>
          <w:szCs w:val="40"/>
        </w:rPr>
      </w:pPr>
      <w:r>
        <w:rPr>
          <w:rFonts w:ascii="Montserrat" w:hAnsi="Montserrat"/>
          <w:b/>
          <w:bCs/>
          <w:sz w:val="40"/>
          <w:szCs w:val="40"/>
        </w:rPr>
        <w:t>10</w:t>
      </w:r>
      <w:r w:rsidR="00FB2017" w:rsidRPr="00EA0A91">
        <w:rPr>
          <w:rFonts w:ascii="Montserrat" w:hAnsi="Montserrat"/>
          <w:b/>
          <w:bCs/>
          <w:sz w:val="40"/>
          <w:szCs w:val="40"/>
        </w:rPr>
        <w:t>:</w:t>
      </w:r>
      <w:r w:rsidR="00AA554A">
        <w:rPr>
          <w:rFonts w:ascii="Montserrat" w:hAnsi="Montserrat"/>
          <w:b/>
          <w:bCs/>
          <w:sz w:val="40"/>
          <w:szCs w:val="40"/>
        </w:rPr>
        <w:t>0</w:t>
      </w:r>
      <w:r w:rsidR="00FB2017" w:rsidRPr="00EA0A91">
        <w:rPr>
          <w:rFonts w:ascii="Montserrat" w:hAnsi="Montserrat"/>
          <w:b/>
          <w:bCs/>
          <w:sz w:val="40"/>
          <w:szCs w:val="40"/>
        </w:rPr>
        <w:t>0-</w:t>
      </w:r>
      <w:r w:rsidR="00B95746">
        <w:rPr>
          <w:rFonts w:ascii="Montserrat" w:hAnsi="Montserrat"/>
          <w:b/>
          <w:bCs/>
          <w:sz w:val="40"/>
          <w:szCs w:val="40"/>
        </w:rPr>
        <w:t>11</w:t>
      </w:r>
      <w:r w:rsidR="00FB2017" w:rsidRPr="00EA0A91">
        <w:rPr>
          <w:rFonts w:ascii="Montserrat" w:hAnsi="Montserrat"/>
          <w:b/>
          <w:bCs/>
          <w:sz w:val="40"/>
          <w:szCs w:val="40"/>
        </w:rPr>
        <w:t>:</w:t>
      </w:r>
      <w:r w:rsidR="00B95746">
        <w:rPr>
          <w:rFonts w:ascii="Montserrat" w:hAnsi="Montserrat"/>
          <w:b/>
          <w:bCs/>
          <w:sz w:val="40"/>
          <w:szCs w:val="40"/>
        </w:rPr>
        <w:t>3</w:t>
      </w:r>
      <w:r w:rsidR="00FB2017" w:rsidRPr="00EA0A91">
        <w:rPr>
          <w:rFonts w:ascii="Montserrat" w:hAnsi="Montserrat"/>
          <w:b/>
          <w:bCs/>
          <w:sz w:val="40"/>
          <w:szCs w:val="40"/>
        </w:rPr>
        <w:t>0</w:t>
      </w:r>
      <w:r w:rsidR="00FB2017" w:rsidRPr="00EA0A91">
        <w:rPr>
          <w:rFonts w:ascii="Montserrat" w:hAnsi="Montserrat"/>
          <w:sz w:val="40"/>
          <w:szCs w:val="40"/>
        </w:rPr>
        <w:t xml:space="preserve"> </w:t>
      </w:r>
      <w:r w:rsidR="00BE2E17" w:rsidRPr="00EA0A91">
        <w:rPr>
          <w:rFonts w:ascii="Montserrat" w:hAnsi="Montserrat"/>
          <w:b/>
          <w:bCs/>
          <w:color w:val="2A7061"/>
          <w:sz w:val="40"/>
          <w:szCs w:val="40"/>
        </w:rPr>
        <w:t xml:space="preserve">UNIT </w:t>
      </w:r>
      <w:r w:rsidR="00B95746">
        <w:rPr>
          <w:rFonts w:ascii="Montserrat" w:hAnsi="Montserrat"/>
          <w:b/>
          <w:bCs/>
          <w:color w:val="2A7061"/>
          <w:sz w:val="40"/>
          <w:szCs w:val="40"/>
        </w:rPr>
        <w:t>3</w:t>
      </w:r>
      <w:r w:rsidR="008334DC">
        <w:rPr>
          <w:rFonts w:ascii="Montserrat" w:hAnsi="Montserrat"/>
          <w:b/>
          <w:bCs/>
          <w:color w:val="2A7061"/>
          <w:sz w:val="40"/>
          <w:szCs w:val="40"/>
        </w:rPr>
        <w:t xml:space="preserve"> | </w:t>
      </w:r>
      <w:r w:rsidR="00910935">
        <w:rPr>
          <w:rFonts w:ascii="Montserrat" w:hAnsi="Montserrat"/>
          <w:b/>
          <w:bCs/>
          <w:color w:val="2A7061"/>
          <w:sz w:val="40"/>
          <w:szCs w:val="40"/>
        </w:rPr>
        <w:t>1.5</w:t>
      </w:r>
      <w:r w:rsidR="008334DC">
        <w:rPr>
          <w:rFonts w:ascii="Montserrat" w:hAnsi="Montserrat"/>
          <w:b/>
          <w:bCs/>
          <w:color w:val="2A7061"/>
          <w:sz w:val="40"/>
          <w:szCs w:val="40"/>
        </w:rPr>
        <w:t xml:space="preserve"> Credits </w:t>
      </w:r>
      <w:r w:rsidR="00B95746">
        <w:rPr>
          <w:rFonts w:ascii="Montserrat" w:hAnsi="Montserrat"/>
          <w:sz w:val="40"/>
          <w:szCs w:val="40"/>
        </w:rPr>
        <w:t xml:space="preserve">Equipping Officers: Law Enforcement’s Role in ICWA Cases </w:t>
      </w:r>
    </w:p>
    <w:p w14:paraId="05CBD3C0" w14:textId="77777777" w:rsidR="00F41772" w:rsidRPr="005E3E97" w:rsidRDefault="00F41772" w:rsidP="007F1640">
      <w:pPr>
        <w:rPr>
          <w:rFonts w:ascii="Montserrat" w:hAnsi="Montserrat"/>
          <w:sz w:val="28"/>
          <w:szCs w:val="28"/>
        </w:rPr>
      </w:pPr>
    </w:p>
    <w:p w14:paraId="4DDB30DA" w14:textId="0C4A5606" w:rsidR="00F815DF" w:rsidRDefault="00B95746" w:rsidP="008334DC">
      <w:pPr>
        <w:rPr>
          <w:rFonts w:ascii="Montserrat" w:eastAsia="Times New Roman" w:hAnsi="Montserrat" w:cs="Times New Roman"/>
          <w:color w:val="000000"/>
          <w:shd w:val="clear" w:color="auto" w:fill="FFFFFF"/>
        </w:rPr>
      </w:pPr>
      <w:r w:rsidRPr="00B95746">
        <w:rPr>
          <w:rFonts w:ascii="Montserrat" w:eastAsia="Times New Roman" w:hAnsi="Montserrat" w:cs="Times New Roman"/>
          <w:color w:val="000000"/>
          <w:shd w:val="clear" w:color="auto" w:fill="FFFFFF"/>
        </w:rPr>
        <w:t>This unit explores the critical role law enforcement plays in Indian Child Welfare Act (ICWA) cases, particularly in the context of domestic violence response within Indian Country. Participants will examine current law enforcement practices, identify practical resources and tools available to officers working in ICWA-related cases, and develop strategies to strengthen collaboration between child welfare practitioners and law enforcement. The session will culminate in the creation of an actionable plan to improve outcomes for Native children and families while supporting culturally appropriate, trauma-informed, and legally sound responses.</w:t>
      </w:r>
    </w:p>
    <w:p w14:paraId="3272805E" w14:textId="77777777" w:rsidR="00B95746" w:rsidRDefault="00B95746" w:rsidP="008334DC">
      <w:pPr>
        <w:rPr>
          <w:rFonts w:ascii="Montserrat" w:hAnsi="Montserrat"/>
          <w:sz w:val="28"/>
          <w:szCs w:val="28"/>
        </w:rPr>
      </w:pPr>
    </w:p>
    <w:p w14:paraId="3AF3421C" w14:textId="4F2EC01B" w:rsidR="00B95746" w:rsidRPr="00B95746" w:rsidRDefault="00B95746" w:rsidP="00B95746">
      <w:pPr>
        <w:rPr>
          <w:rFonts w:ascii="Montserrat" w:hAnsi="Montserrat"/>
        </w:rPr>
      </w:pPr>
      <w:r>
        <w:rPr>
          <w:rFonts w:ascii="Montserrat" w:hAnsi="Montserrat"/>
          <w:b/>
          <w:bCs/>
        </w:rPr>
        <w:t>Steven Juneau,</w:t>
      </w:r>
      <w:r>
        <w:rPr>
          <w:rFonts w:ascii="Montserrat" w:hAnsi="Montserrat"/>
        </w:rPr>
        <w:t xml:space="preserve"> </w:t>
      </w:r>
      <w:r w:rsidRPr="00B95746">
        <w:rPr>
          <w:rFonts w:ascii="Montserrat" w:hAnsi="Montserrat"/>
        </w:rPr>
        <w:t xml:space="preserve">President/CEO, National Native Justice Institute </w:t>
      </w:r>
    </w:p>
    <w:p w14:paraId="412152DB" w14:textId="213BEFE9" w:rsidR="005E3E97" w:rsidRPr="005E3E97" w:rsidRDefault="005E3E97" w:rsidP="005E3E97">
      <w:pPr>
        <w:rPr>
          <w:rFonts w:ascii="Montserrat" w:hAnsi="Montserrat"/>
        </w:rPr>
      </w:pPr>
    </w:p>
    <w:p w14:paraId="2E238B7D" w14:textId="702AA3F0" w:rsidR="00B85A8C" w:rsidRDefault="00B95746" w:rsidP="00A20A6F">
      <w:pPr>
        <w:rPr>
          <w:rFonts w:ascii="Montserrat" w:hAnsi="Montserrat"/>
        </w:rPr>
      </w:pPr>
      <w:r w:rsidRPr="00B95746">
        <w:rPr>
          <w:rFonts w:ascii="Montserrat" w:hAnsi="Montserrat"/>
        </w:rPr>
        <w:t>Steven K. Juneau served throughout Indian Country for 30+ years as a police officer, special agent, chief of police, special agent in charge, associate director, chief executive officer, and BIA-OJS Director. As academy director, he led two national law enforcement academies in New Mexico and North Dakota delivering national training, policy, technical assistance, and recruitment. He developed the first command and executive schools for BIA/Tribal supervisors and the Pathfinder certification program for the investigation of missing persons. As BIA-OJS director he served as commissioner on the Not Invisible Act Commission and was awarded the Department of Interior’s highest award of Distinguished Service for outstanding law enforcement service to Indian Country. Following his retirement, he founded the National Native Justice Institute and serves as President/CEO focused on public safety education, advocacy, and resource solutions to support Tribal sovereignty.</w:t>
      </w:r>
    </w:p>
    <w:p w14:paraId="3CDCF153" w14:textId="77777777" w:rsidR="00B95746" w:rsidRPr="00B95746" w:rsidRDefault="00B95746" w:rsidP="00B95746">
      <w:pPr>
        <w:spacing w:line="360" w:lineRule="auto"/>
        <w:rPr>
          <w:rFonts w:ascii="Montserrat Light" w:hAnsi="Montserrat Light" w:cstheme="minorHAnsi"/>
          <w:sz w:val="23"/>
          <w:szCs w:val="23"/>
        </w:rPr>
      </w:pPr>
    </w:p>
    <w:p w14:paraId="18345C1B" w14:textId="17A6BC4F" w:rsidR="00077588" w:rsidRPr="00D378B9" w:rsidRDefault="00910935" w:rsidP="002D110D">
      <w:pPr>
        <w:rPr>
          <w:rFonts w:ascii="Montserrat" w:hAnsi="Montserrat"/>
          <w:b/>
          <w:bCs/>
          <w:sz w:val="40"/>
          <w:szCs w:val="40"/>
        </w:rPr>
      </w:pPr>
      <w:r>
        <w:rPr>
          <w:rFonts w:ascii="Montserrat" w:hAnsi="Montserrat"/>
          <w:b/>
          <w:bCs/>
          <w:sz w:val="40"/>
          <w:szCs w:val="40"/>
        </w:rPr>
        <w:t>11:30-12:15</w:t>
      </w:r>
      <w:r w:rsidR="00FB2017" w:rsidRPr="00EA0A91">
        <w:rPr>
          <w:rFonts w:ascii="Montserrat" w:hAnsi="Montserrat"/>
          <w:sz w:val="40"/>
          <w:szCs w:val="40"/>
        </w:rPr>
        <w:t xml:space="preserve"> </w:t>
      </w:r>
      <w:r w:rsidR="00B95746" w:rsidRPr="00B95746">
        <w:rPr>
          <w:rFonts w:ascii="Montserrat" w:hAnsi="Montserrat"/>
          <w:b/>
          <w:bCs/>
          <w:color w:val="2A7061"/>
          <w:sz w:val="40"/>
          <w:szCs w:val="40"/>
        </w:rPr>
        <w:t>ADVOCACY SPOTLIGHT</w:t>
      </w:r>
      <w:r>
        <w:rPr>
          <w:rFonts w:ascii="Montserrat" w:hAnsi="Montserrat"/>
          <w:b/>
          <w:bCs/>
          <w:color w:val="2A7061"/>
          <w:sz w:val="40"/>
          <w:szCs w:val="40"/>
        </w:rPr>
        <w:t xml:space="preserve"> |</w:t>
      </w:r>
      <w:r w:rsidR="00B95746" w:rsidRPr="00B95746">
        <w:rPr>
          <w:rFonts w:ascii="Montserrat" w:hAnsi="Montserrat"/>
          <w:b/>
          <w:bCs/>
          <w:color w:val="2A7061"/>
          <w:sz w:val="40"/>
          <w:szCs w:val="40"/>
        </w:rPr>
        <w:t xml:space="preserve"> </w:t>
      </w:r>
      <w:r w:rsidR="00B95746">
        <w:rPr>
          <w:rFonts w:ascii="Montserrat" w:hAnsi="Montserrat"/>
          <w:sz w:val="40"/>
          <w:szCs w:val="40"/>
        </w:rPr>
        <w:t xml:space="preserve">Brief Presentations from Resource Centers and Advocates </w:t>
      </w:r>
    </w:p>
    <w:p w14:paraId="3DC83091" w14:textId="77777777" w:rsidR="00077588" w:rsidRDefault="00077588" w:rsidP="00853A22"/>
    <w:p w14:paraId="7372BE13" w14:textId="5F80854B" w:rsidR="003829E0" w:rsidRPr="00A20A6F" w:rsidRDefault="00B95746" w:rsidP="005E3E97">
      <w:pPr>
        <w:rPr>
          <w:rFonts w:ascii="Montserrat" w:hAnsi="Montserrat"/>
        </w:rPr>
      </w:pPr>
      <w:r w:rsidRPr="00A20A6F">
        <w:rPr>
          <w:rFonts w:ascii="Montserrat" w:hAnsi="Montserrat"/>
        </w:rPr>
        <w:t>This session will highlight the work of community-based advocates through brief presentations from the Journey to Healing Program/Survivor Response Center. Presenters will share how their program supports survivors of domestic violence, sexual assault, stalking, trafficking, and family violence within Tribal communities. Participants will gain insight into how culturally specific services are delivered and sustained through multi-disciplinary collaboration. The session will also explore ways agencies can strengthen partnerships with their local domestic violence resource centers and community advocates to enhance survivor safety, increase referrals, and improve coordinated response efforts.</w:t>
      </w:r>
    </w:p>
    <w:p w14:paraId="346F07D7" w14:textId="77777777" w:rsidR="00080058" w:rsidRPr="00080058" w:rsidRDefault="00080058" w:rsidP="005E3E97">
      <w:pPr>
        <w:rPr>
          <w:rFonts w:ascii="Montserrat Light" w:hAnsi="Montserrat Light"/>
        </w:rPr>
      </w:pPr>
    </w:p>
    <w:p w14:paraId="7DB7A172" w14:textId="77777777" w:rsidR="00A20A6F" w:rsidRDefault="00A20A6F" w:rsidP="00A20A6F">
      <w:pPr>
        <w:rPr>
          <w:rFonts w:ascii="Montserrat" w:eastAsia="Times New Roman" w:hAnsi="Montserrat" w:cs="Times New Roman"/>
          <w:color w:val="000000"/>
          <w:shd w:val="clear" w:color="auto" w:fill="FFFFFF"/>
        </w:rPr>
      </w:pPr>
      <w:r w:rsidRPr="00A20A6F">
        <w:rPr>
          <w:rFonts w:ascii="Montserrat" w:eastAsia="Times New Roman" w:hAnsi="Montserrat" w:cs="Times New Roman"/>
          <w:b/>
          <w:bCs/>
          <w:color w:val="000000"/>
          <w:shd w:val="clear" w:color="auto" w:fill="FFFFFF"/>
        </w:rPr>
        <w:lastRenderedPageBreak/>
        <w:t xml:space="preserve">Keely Frye, </w:t>
      </w:r>
      <w:r w:rsidRPr="00A20A6F">
        <w:rPr>
          <w:rFonts w:ascii="Montserrat" w:eastAsia="Times New Roman" w:hAnsi="Montserrat" w:cs="Times New Roman"/>
          <w:color w:val="000000"/>
          <w:shd w:val="clear" w:color="auto" w:fill="FFFFFF"/>
        </w:rPr>
        <w:t>Victim Witness Advocate, Little Traverse Bay Bands of Odawa Indians</w:t>
      </w:r>
    </w:p>
    <w:p w14:paraId="18C46FA8" w14:textId="77777777" w:rsidR="00A20A6F" w:rsidRPr="00A20A6F" w:rsidRDefault="00A20A6F" w:rsidP="00A20A6F">
      <w:pPr>
        <w:rPr>
          <w:rFonts w:ascii="Montserrat" w:eastAsia="Times New Roman" w:hAnsi="Montserrat" w:cs="Times New Roman"/>
          <w:color w:val="000000"/>
          <w:shd w:val="clear" w:color="auto" w:fill="FFFFFF"/>
        </w:rPr>
      </w:pPr>
    </w:p>
    <w:p w14:paraId="08B99D2F" w14:textId="77777777" w:rsidR="00A20A6F" w:rsidRPr="00A20A6F" w:rsidRDefault="00A20A6F" w:rsidP="00A20A6F">
      <w:pPr>
        <w:rPr>
          <w:rFonts w:ascii="Montserrat" w:eastAsia="Times New Roman" w:hAnsi="Montserrat" w:cs="Times New Roman"/>
          <w:color w:val="000000"/>
          <w:shd w:val="clear" w:color="auto" w:fill="FFFFFF"/>
        </w:rPr>
      </w:pPr>
      <w:r w:rsidRPr="00A20A6F">
        <w:rPr>
          <w:rFonts w:ascii="Montserrat" w:eastAsia="Times New Roman" w:hAnsi="Montserrat" w:cs="Times New Roman"/>
          <w:color w:val="000000"/>
          <w:shd w:val="clear" w:color="auto" w:fill="FFFFFF"/>
        </w:rPr>
        <w:t xml:space="preserve">Keely Frye has a </w:t>
      </w:r>
      <w:proofErr w:type="gramStart"/>
      <w:r w:rsidRPr="00A20A6F">
        <w:rPr>
          <w:rFonts w:ascii="Montserrat" w:eastAsia="Times New Roman" w:hAnsi="Montserrat" w:cs="Times New Roman"/>
          <w:color w:val="000000"/>
          <w:shd w:val="clear" w:color="auto" w:fill="FFFFFF"/>
        </w:rPr>
        <w:t>bachelors in social work</w:t>
      </w:r>
      <w:proofErr w:type="gramEnd"/>
      <w:r w:rsidRPr="00A20A6F">
        <w:rPr>
          <w:rFonts w:ascii="Montserrat" w:eastAsia="Times New Roman" w:hAnsi="Montserrat" w:cs="Times New Roman"/>
          <w:color w:val="000000"/>
          <w:shd w:val="clear" w:color="auto" w:fill="FFFFFF"/>
        </w:rPr>
        <w:t xml:space="preserve"> and has used her degree as a foster care specialist, victim witness coordinator for the Charlevoix County Prosecutor’s office and the last 12 years as an advocate for survivors of crime at the Little Traverse Bay Bands of Odawa Indians. Her current position is Community Outreach Educator. She regularly provides free presentations to community groups and North Central Michigan Community College as well as providing culturally specific outreach activities.</w:t>
      </w:r>
    </w:p>
    <w:p w14:paraId="795B3D2F" w14:textId="77777777" w:rsidR="00B95746" w:rsidRDefault="00B95746" w:rsidP="00B95746">
      <w:pPr>
        <w:rPr>
          <w:rFonts w:ascii="Montserrat" w:eastAsia="Times New Roman" w:hAnsi="Montserrat" w:cs="Times New Roman"/>
          <w:color w:val="000000"/>
          <w:shd w:val="clear" w:color="auto" w:fill="FFFFFF"/>
        </w:rPr>
      </w:pPr>
    </w:p>
    <w:p w14:paraId="3C471FBF" w14:textId="77777777" w:rsidR="00B95746" w:rsidRDefault="00B95746" w:rsidP="00B95746">
      <w:pPr>
        <w:rPr>
          <w:rFonts w:ascii="Montserrat" w:eastAsia="Times New Roman" w:hAnsi="Montserrat" w:cs="Times New Roman"/>
          <w:color w:val="000000"/>
          <w:shd w:val="clear" w:color="auto" w:fill="FFFFFF"/>
        </w:rPr>
      </w:pPr>
      <w:r w:rsidRPr="00B95746">
        <w:rPr>
          <w:rFonts w:ascii="Montserrat" w:eastAsia="Times New Roman" w:hAnsi="Montserrat" w:cs="Times New Roman"/>
          <w:b/>
          <w:bCs/>
          <w:color w:val="000000"/>
          <w:shd w:val="clear" w:color="auto" w:fill="FFFFFF"/>
        </w:rPr>
        <w:t>Natalie Barnes</w:t>
      </w:r>
      <w:r w:rsidRPr="00A20A6F">
        <w:rPr>
          <w:rFonts w:ascii="Montserrat" w:eastAsia="Times New Roman" w:hAnsi="Montserrat" w:cs="Times New Roman"/>
          <w:b/>
          <w:bCs/>
          <w:color w:val="000000"/>
          <w:shd w:val="clear" w:color="auto" w:fill="FFFFFF"/>
        </w:rPr>
        <w:t xml:space="preserve">, </w:t>
      </w:r>
      <w:r>
        <w:rPr>
          <w:rFonts w:ascii="Montserrat" w:eastAsia="Times New Roman" w:hAnsi="Montserrat" w:cs="Times New Roman"/>
          <w:color w:val="000000"/>
          <w:shd w:val="clear" w:color="auto" w:fill="FFFFFF"/>
        </w:rPr>
        <w:t>Domestic Violence &amp; Sexual Assault Advocate, Journey to Healing Program, Bay Mills Indian Community</w:t>
      </w:r>
      <w:r w:rsidRPr="00B95746">
        <w:rPr>
          <w:rFonts w:ascii="Montserrat" w:eastAsia="Times New Roman" w:hAnsi="Montserrat" w:cs="Times New Roman"/>
          <w:color w:val="000000"/>
          <w:shd w:val="clear" w:color="auto" w:fill="FFFFFF"/>
        </w:rPr>
        <w:t xml:space="preserve"> </w:t>
      </w:r>
    </w:p>
    <w:p w14:paraId="222DAE19" w14:textId="77777777" w:rsidR="00080058" w:rsidRDefault="00080058" w:rsidP="00B95746">
      <w:pPr>
        <w:rPr>
          <w:rFonts w:ascii="Montserrat" w:eastAsia="Times New Roman" w:hAnsi="Montserrat" w:cs="Times New Roman"/>
          <w:color w:val="000000"/>
          <w:shd w:val="clear" w:color="auto" w:fill="FFFFFF"/>
        </w:rPr>
      </w:pPr>
    </w:p>
    <w:p w14:paraId="4530EFCE" w14:textId="77777777" w:rsidR="00A20A6F" w:rsidRDefault="00B95746" w:rsidP="00A20A6F">
      <w:pPr>
        <w:rPr>
          <w:rFonts w:ascii="Montserrat" w:eastAsia="Times New Roman" w:hAnsi="Montserrat" w:cs="Times New Roman"/>
          <w:color w:val="000000"/>
          <w:shd w:val="clear" w:color="auto" w:fill="FFFFFF"/>
        </w:rPr>
      </w:pPr>
      <w:r w:rsidRPr="00B95746">
        <w:rPr>
          <w:rFonts w:ascii="Montserrat" w:eastAsia="Times New Roman" w:hAnsi="Montserrat" w:cs="Times New Roman"/>
          <w:color w:val="000000"/>
          <w:shd w:val="clear" w:color="auto" w:fill="FFFFFF"/>
        </w:rPr>
        <w:t>Natalie is a dedicated Domestic Violence and Sexual Assault Advocate with the Journey to Healing Program. She is a proud member of the Bay Mills Indian Community and a mother of three. A survivor of domestic violence herself, Natalie brings deep compassion and personal insight to her advocacy work, helping clients reclaim their strength and independence.</w:t>
      </w:r>
      <w:r>
        <w:rPr>
          <w:rFonts w:ascii="Montserrat" w:eastAsia="Times New Roman" w:hAnsi="Montserrat" w:cs="Times New Roman"/>
          <w:color w:val="000000"/>
          <w:shd w:val="clear" w:color="auto" w:fill="FFFFFF"/>
        </w:rPr>
        <w:t xml:space="preserve"> </w:t>
      </w:r>
      <w:r w:rsidRPr="00B95746">
        <w:rPr>
          <w:rFonts w:ascii="Montserrat" w:eastAsia="Times New Roman" w:hAnsi="Montserrat" w:cs="Times New Roman"/>
          <w:color w:val="000000"/>
          <w:shd w:val="clear" w:color="auto" w:fill="FFFFFF"/>
        </w:rPr>
        <w:t>Outside of her professional role, Natalie is also an international bestselling author. In her personal time, she enjoys reading and writing, continuing to use storytelling as a form of healing and empowerment.</w:t>
      </w:r>
    </w:p>
    <w:p w14:paraId="39855C8F" w14:textId="77777777" w:rsidR="00A20A6F" w:rsidRDefault="00A20A6F" w:rsidP="00A20A6F">
      <w:pPr>
        <w:rPr>
          <w:rFonts w:ascii="Montserrat" w:eastAsia="Times New Roman" w:hAnsi="Montserrat" w:cs="Times New Roman"/>
          <w:color w:val="000000"/>
          <w:shd w:val="clear" w:color="auto" w:fill="FFFFFF"/>
        </w:rPr>
      </w:pPr>
    </w:p>
    <w:p w14:paraId="33DE758B" w14:textId="77777777" w:rsidR="00A20A6F" w:rsidRDefault="00A20A6F" w:rsidP="00A20A6F">
      <w:pPr>
        <w:rPr>
          <w:rFonts w:ascii="Montserrat" w:eastAsia="Times New Roman" w:hAnsi="Montserrat" w:cs="Times New Roman"/>
          <w:shd w:val="clear" w:color="auto" w:fill="FFFFFF"/>
        </w:rPr>
      </w:pPr>
      <w:r w:rsidRPr="00A20A6F">
        <w:rPr>
          <w:rFonts w:ascii="Montserrat" w:eastAsia="Times New Roman" w:hAnsi="Montserrat" w:cs="Times New Roman"/>
          <w:b/>
          <w:bCs/>
          <w:shd w:val="clear" w:color="auto" w:fill="FFFFFF"/>
        </w:rPr>
        <w:t>Nikki Nelson,</w:t>
      </w:r>
      <w:r w:rsidRPr="00A20A6F">
        <w:rPr>
          <w:rFonts w:ascii="Montserrat" w:eastAsia="Times New Roman" w:hAnsi="Montserrat" w:cs="Times New Roman"/>
          <w:shd w:val="clear" w:color="auto" w:fill="FFFFFF"/>
        </w:rPr>
        <w:t xml:space="preserve"> Child and Family Advocate, Bay Mills Indian Community</w:t>
      </w:r>
    </w:p>
    <w:p w14:paraId="5D8177EE" w14:textId="77777777" w:rsidR="00A20A6F" w:rsidRPr="00A20A6F" w:rsidRDefault="00A20A6F" w:rsidP="00A20A6F">
      <w:pPr>
        <w:rPr>
          <w:rFonts w:ascii="Montserrat" w:eastAsia="Times New Roman" w:hAnsi="Montserrat" w:cs="Times New Roman"/>
          <w:shd w:val="clear" w:color="auto" w:fill="FFFFFF"/>
        </w:rPr>
      </w:pPr>
    </w:p>
    <w:p w14:paraId="140ECF99" w14:textId="78502E6F" w:rsidR="00910935" w:rsidRPr="00A20A6F" w:rsidRDefault="00A20A6F" w:rsidP="00A20A6F">
      <w:pPr>
        <w:rPr>
          <w:rFonts w:ascii="Montserrat" w:eastAsia="Times New Roman" w:hAnsi="Montserrat" w:cs="Times New Roman"/>
          <w:color w:val="000000"/>
          <w:shd w:val="clear" w:color="auto" w:fill="FFFFFF"/>
        </w:rPr>
      </w:pPr>
      <w:r w:rsidRPr="00A20A6F">
        <w:rPr>
          <w:rFonts w:ascii="Montserrat" w:eastAsia="Times New Roman" w:hAnsi="Montserrat" w:cs="Times New Roman"/>
          <w:shd w:val="clear" w:color="auto" w:fill="FFFFFF"/>
        </w:rPr>
        <w:t xml:space="preserve">Nikki works under the Bay Mills Tribal Court for victims of any Crime in Bay Mills Indian Community/with Bay Mills Court Cases. In addition to her regular duties, Nikki </w:t>
      </w:r>
      <w:proofErr w:type="gramStart"/>
      <w:r w:rsidRPr="00A20A6F">
        <w:rPr>
          <w:rFonts w:ascii="Montserrat" w:eastAsia="Times New Roman" w:hAnsi="Montserrat" w:cs="Times New Roman"/>
          <w:shd w:val="clear" w:color="auto" w:fill="FFFFFF"/>
        </w:rPr>
        <w:t>is embraces</w:t>
      </w:r>
      <w:proofErr w:type="gramEnd"/>
      <w:r w:rsidRPr="00A20A6F">
        <w:rPr>
          <w:rFonts w:ascii="Montserrat" w:eastAsia="Times New Roman" w:hAnsi="Montserrat" w:cs="Times New Roman"/>
          <w:shd w:val="clear" w:color="auto" w:fill="FFFFFF"/>
        </w:rPr>
        <w:t xml:space="preserve"> her Native American Culture and is very invested in anything Missing and Murdered Indigenous Women/Girls/People. She is a master at planning and implementing events and artistic outreach approaches, she and her husband made and displayed wooden red dress sculptures throughout our community during May to raise awareness for our Missing and Murdered Relatives. Above all Nikki has a voice that she isn’t afraid to use when it comes to Advocacy, she is first and foremost, survivor centered in </w:t>
      </w:r>
      <w:proofErr w:type="gramStart"/>
      <w:r w:rsidRPr="00A20A6F">
        <w:rPr>
          <w:rFonts w:ascii="Montserrat" w:eastAsia="Times New Roman" w:hAnsi="Montserrat" w:cs="Times New Roman"/>
          <w:shd w:val="clear" w:color="auto" w:fill="FFFFFF"/>
        </w:rPr>
        <w:t>all of</w:t>
      </w:r>
      <w:proofErr w:type="gramEnd"/>
      <w:r w:rsidRPr="00A20A6F">
        <w:rPr>
          <w:rFonts w:ascii="Montserrat" w:eastAsia="Times New Roman" w:hAnsi="Montserrat" w:cs="Times New Roman"/>
          <w:shd w:val="clear" w:color="auto" w:fill="FFFFFF"/>
        </w:rPr>
        <w:t xml:space="preserve"> her work.</w:t>
      </w:r>
      <w:r w:rsidR="00910935" w:rsidRPr="00A20A6F">
        <w:rPr>
          <w:rFonts w:ascii="Montserrat" w:eastAsia="Times New Roman" w:hAnsi="Montserrat" w:cs="Times New Roman"/>
          <w:shd w:val="clear" w:color="auto" w:fill="FFFFFF"/>
        </w:rPr>
        <w:t> </w:t>
      </w:r>
    </w:p>
    <w:p w14:paraId="6EDDA43E" w14:textId="77777777" w:rsidR="002E44F0" w:rsidRPr="001A5E19" w:rsidRDefault="002E44F0" w:rsidP="001A5E19">
      <w:pPr>
        <w:rPr>
          <w:rFonts w:ascii="Montserrat Light" w:eastAsia="Times New Roman" w:hAnsi="Montserrat Light" w:cs="Times New Roman"/>
          <w:color w:val="000000"/>
          <w:sz w:val="23"/>
          <w:szCs w:val="23"/>
          <w:shd w:val="clear" w:color="auto" w:fill="FFFFFF"/>
        </w:rPr>
      </w:pPr>
    </w:p>
    <w:p w14:paraId="3F178469" w14:textId="041FCF89" w:rsidR="00B95746" w:rsidRPr="000B03CE" w:rsidRDefault="00B95746" w:rsidP="00B95746">
      <w:pPr>
        <w:rPr>
          <w:rFonts w:ascii="Montserrat" w:hAnsi="Montserrat"/>
          <w:b/>
          <w:bCs/>
          <w:color w:val="2A7061"/>
          <w:sz w:val="28"/>
          <w:szCs w:val="28"/>
        </w:rPr>
      </w:pPr>
      <w:r>
        <w:rPr>
          <w:rFonts w:ascii="Montserrat" w:hAnsi="Montserrat"/>
          <w:b/>
          <w:bCs/>
          <w:sz w:val="28"/>
          <w:szCs w:val="28"/>
        </w:rPr>
        <w:t>12:15</w:t>
      </w:r>
      <w:r w:rsidRPr="000B03CE">
        <w:rPr>
          <w:rFonts w:ascii="Montserrat" w:hAnsi="Montserrat"/>
          <w:b/>
          <w:bCs/>
          <w:sz w:val="28"/>
          <w:szCs w:val="28"/>
        </w:rPr>
        <w:t>-</w:t>
      </w:r>
      <w:r>
        <w:rPr>
          <w:rFonts w:ascii="Montserrat" w:hAnsi="Montserrat"/>
          <w:b/>
          <w:bCs/>
          <w:sz w:val="28"/>
          <w:szCs w:val="28"/>
        </w:rPr>
        <w:t xml:space="preserve">1:15 </w:t>
      </w:r>
      <w:r w:rsidRPr="000B03CE">
        <w:rPr>
          <w:rFonts w:ascii="Montserrat" w:hAnsi="Montserrat"/>
          <w:b/>
          <w:bCs/>
          <w:color w:val="2A7061"/>
          <w:sz w:val="28"/>
          <w:szCs w:val="28"/>
        </w:rPr>
        <w:t xml:space="preserve">LUNCH </w:t>
      </w:r>
    </w:p>
    <w:p w14:paraId="7563D742" w14:textId="77777777" w:rsidR="00E977F8" w:rsidRDefault="00E977F8" w:rsidP="00AA554A">
      <w:pPr>
        <w:rPr>
          <w:rFonts w:ascii="Montserrat" w:hAnsi="Montserrat"/>
          <w:b/>
          <w:bCs/>
          <w:sz w:val="28"/>
          <w:szCs w:val="28"/>
        </w:rPr>
      </w:pPr>
    </w:p>
    <w:p w14:paraId="29590389" w14:textId="56E96F3E" w:rsidR="00945CAE" w:rsidRPr="0000301E" w:rsidRDefault="00945CAE" w:rsidP="00AA554A">
      <w:pPr>
        <w:rPr>
          <w:rFonts w:ascii="Montserrat" w:hAnsi="Montserrat"/>
          <w:b/>
          <w:bCs/>
          <w:color w:val="2A7061"/>
        </w:rPr>
      </w:pPr>
    </w:p>
    <w:p w14:paraId="36FD90C9" w14:textId="1C32C067" w:rsidR="00B95746" w:rsidRPr="00B95746" w:rsidRDefault="00910935" w:rsidP="00B95746">
      <w:pPr>
        <w:rPr>
          <w:rFonts w:ascii="Montserrat" w:hAnsi="Montserrat"/>
          <w:b/>
          <w:bCs/>
          <w:sz w:val="40"/>
          <w:szCs w:val="40"/>
        </w:rPr>
      </w:pPr>
      <w:r>
        <w:rPr>
          <w:rFonts w:ascii="Montserrat" w:hAnsi="Montserrat"/>
          <w:b/>
          <w:bCs/>
          <w:sz w:val="40"/>
          <w:szCs w:val="40"/>
        </w:rPr>
        <w:t>1</w:t>
      </w:r>
      <w:r w:rsidR="00945CAE">
        <w:rPr>
          <w:rFonts w:ascii="Montserrat" w:hAnsi="Montserrat"/>
          <w:b/>
          <w:bCs/>
          <w:sz w:val="40"/>
          <w:szCs w:val="40"/>
        </w:rPr>
        <w:t>:15-</w:t>
      </w:r>
      <w:r>
        <w:rPr>
          <w:rFonts w:ascii="Montserrat" w:hAnsi="Montserrat"/>
          <w:b/>
          <w:bCs/>
          <w:sz w:val="40"/>
          <w:szCs w:val="40"/>
        </w:rPr>
        <w:t>2:45</w:t>
      </w:r>
      <w:r w:rsidR="00945CAE">
        <w:rPr>
          <w:rFonts w:ascii="Montserrat" w:hAnsi="Montserrat"/>
          <w:b/>
          <w:bCs/>
          <w:sz w:val="40"/>
          <w:szCs w:val="40"/>
        </w:rPr>
        <w:t xml:space="preserve"> </w:t>
      </w:r>
      <w:r w:rsidR="007F58B1">
        <w:rPr>
          <w:rFonts w:ascii="Montserrat" w:hAnsi="Montserrat"/>
          <w:b/>
          <w:bCs/>
          <w:color w:val="2A7061"/>
          <w:sz w:val="40"/>
          <w:szCs w:val="40"/>
        </w:rPr>
        <w:t>Practice Panel | 1.</w:t>
      </w:r>
      <w:r>
        <w:rPr>
          <w:rFonts w:ascii="Montserrat" w:hAnsi="Montserrat"/>
          <w:b/>
          <w:bCs/>
          <w:color w:val="2A7061"/>
          <w:sz w:val="40"/>
          <w:szCs w:val="40"/>
        </w:rPr>
        <w:t>50</w:t>
      </w:r>
      <w:r w:rsidR="007F58B1">
        <w:rPr>
          <w:rFonts w:ascii="Montserrat" w:hAnsi="Montserrat"/>
          <w:b/>
          <w:bCs/>
          <w:color w:val="2A7061"/>
          <w:sz w:val="40"/>
          <w:szCs w:val="40"/>
        </w:rPr>
        <w:t xml:space="preserve"> Credits</w:t>
      </w:r>
      <w:r w:rsidR="007F58B1">
        <w:rPr>
          <w:rFonts w:ascii="Montserrat" w:hAnsi="Montserrat"/>
          <w:sz w:val="40"/>
          <w:szCs w:val="40"/>
        </w:rPr>
        <w:t xml:space="preserve"> </w:t>
      </w:r>
      <w:r w:rsidR="00B95746">
        <w:rPr>
          <w:rFonts w:ascii="Montserrat" w:hAnsi="Montserrat"/>
          <w:sz w:val="40"/>
          <w:szCs w:val="40"/>
        </w:rPr>
        <w:t>Strengthening Tribal Justice: Real-World Tools for Practitioners and Tribal Courts</w:t>
      </w:r>
    </w:p>
    <w:p w14:paraId="6B6B86E9" w14:textId="38A84FD4" w:rsidR="007F58B1" w:rsidRPr="00A17E3F" w:rsidRDefault="007F58B1" w:rsidP="00B95746">
      <w:pPr>
        <w:rPr>
          <w:rFonts w:ascii="Montserrat" w:hAnsi="Montserrat"/>
          <w:b/>
          <w:bCs/>
          <w:color w:val="000000"/>
          <w:sz w:val="20"/>
          <w:szCs w:val="20"/>
          <w:shd w:val="clear" w:color="auto" w:fill="FFFFFF"/>
        </w:rPr>
      </w:pPr>
    </w:p>
    <w:p w14:paraId="4DEFBE6B" w14:textId="77777777" w:rsidR="007F0BE0" w:rsidRDefault="007F0BE0" w:rsidP="00B95746">
      <w:pPr>
        <w:rPr>
          <w:rFonts w:ascii="Montserrat" w:eastAsia="Times New Roman" w:hAnsi="Montserrat" w:cs="Times New Roman"/>
          <w:color w:val="000000"/>
          <w:shd w:val="clear" w:color="auto" w:fill="FFFFFF"/>
        </w:rPr>
      </w:pPr>
      <w:r w:rsidRPr="007F0BE0">
        <w:rPr>
          <w:rFonts w:ascii="Montserrat" w:eastAsia="Times New Roman" w:hAnsi="Montserrat" w:cs="Times New Roman"/>
          <w:color w:val="000000"/>
          <w:shd w:val="clear" w:color="auto" w:fill="FFFFFF"/>
        </w:rPr>
        <w:t>This panel will explore practical strategies, tools, and resources that tribal court staff, judges, attorneys, and service providers can use to strengthen justice systems in Tribal communities. Panelists will share real-world examples and highlight tools that support culturally responsive, effective, and community-centered justice systems.</w:t>
      </w:r>
    </w:p>
    <w:p w14:paraId="30B17FEB" w14:textId="77777777" w:rsidR="007F0BE0" w:rsidRDefault="007F0BE0" w:rsidP="00B95746">
      <w:pPr>
        <w:rPr>
          <w:rFonts w:ascii="Montserrat" w:eastAsia="Times New Roman" w:hAnsi="Montserrat" w:cs="Times New Roman"/>
          <w:color w:val="000000"/>
          <w:shd w:val="clear" w:color="auto" w:fill="FFFFFF"/>
        </w:rPr>
      </w:pPr>
    </w:p>
    <w:p w14:paraId="23AD308E" w14:textId="3E89274F" w:rsidR="00B95746" w:rsidRDefault="001D0FDC" w:rsidP="00B95746">
      <w:pPr>
        <w:rPr>
          <w:rFonts w:ascii="Montserrat" w:eastAsia="Times New Roman" w:hAnsi="Montserrat" w:cs="Times New Roman"/>
          <w:color w:val="000000"/>
          <w:shd w:val="clear" w:color="auto" w:fill="FFFFFF"/>
        </w:rPr>
      </w:pPr>
      <w:r>
        <w:rPr>
          <w:rFonts w:ascii="Montserrat" w:eastAsia="Times New Roman" w:hAnsi="Montserrat" w:cs="Times New Roman"/>
          <w:b/>
          <w:bCs/>
          <w:color w:val="000000"/>
          <w:shd w:val="clear" w:color="auto" w:fill="FFFFFF"/>
        </w:rPr>
        <w:lastRenderedPageBreak/>
        <w:t>Elise McGowan-Cuellar</w:t>
      </w:r>
      <w:r w:rsidR="00B95746">
        <w:rPr>
          <w:rFonts w:ascii="Montserrat" w:eastAsia="Times New Roman" w:hAnsi="Montserrat" w:cs="Times New Roman"/>
          <w:color w:val="000000"/>
          <w:shd w:val="clear" w:color="auto" w:fill="FFFFFF"/>
        </w:rPr>
        <w:t xml:space="preserve">, </w:t>
      </w:r>
      <w:r w:rsidR="00655F9F" w:rsidRPr="00655F9F">
        <w:rPr>
          <w:rFonts w:ascii="Montserrat" w:eastAsia="Times New Roman" w:hAnsi="Montserrat" w:cs="Times New Roman"/>
          <w:color w:val="000000"/>
          <w:shd w:val="clear" w:color="auto" w:fill="FFFFFF"/>
        </w:rPr>
        <w:t>Associate Appellate Justice</w:t>
      </w:r>
      <w:r w:rsidR="00655F9F">
        <w:rPr>
          <w:rFonts w:ascii="Montserrat" w:eastAsia="Times New Roman" w:hAnsi="Montserrat" w:cs="Times New Roman"/>
          <w:color w:val="000000"/>
          <w:shd w:val="clear" w:color="auto" w:fill="FFFFFF"/>
        </w:rPr>
        <w:t>,</w:t>
      </w:r>
      <w:r w:rsidR="00655F9F" w:rsidRPr="00655F9F">
        <w:rPr>
          <w:rFonts w:ascii="Montserrat" w:eastAsia="Times New Roman" w:hAnsi="Montserrat" w:cs="Times New Roman"/>
          <w:color w:val="000000"/>
          <w:shd w:val="clear" w:color="auto" w:fill="FFFFFF"/>
        </w:rPr>
        <w:t xml:space="preserve"> Traverse Bay Bands of Odawa Indians and Executive In-House Counsel</w:t>
      </w:r>
      <w:r w:rsidR="00655F9F">
        <w:rPr>
          <w:rFonts w:ascii="Montserrat" w:eastAsia="Times New Roman" w:hAnsi="Montserrat" w:cs="Times New Roman"/>
          <w:color w:val="000000"/>
          <w:shd w:val="clear" w:color="auto" w:fill="FFFFFF"/>
        </w:rPr>
        <w:t xml:space="preserve">, </w:t>
      </w:r>
      <w:r w:rsidR="00655F9F" w:rsidRPr="00655F9F">
        <w:rPr>
          <w:rFonts w:ascii="Montserrat" w:eastAsia="Times New Roman" w:hAnsi="Montserrat" w:cs="Times New Roman"/>
          <w:color w:val="000000"/>
          <w:shd w:val="clear" w:color="auto" w:fill="FFFFFF"/>
        </w:rPr>
        <w:t>Little River Band of Ottawa Indians</w:t>
      </w:r>
    </w:p>
    <w:p w14:paraId="3D151466" w14:textId="77777777" w:rsidR="00A20A6F" w:rsidRDefault="00A20A6F" w:rsidP="00A20A6F">
      <w:pPr>
        <w:rPr>
          <w:rFonts w:ascii="Montserrat" w:eastAsia="Times New Roman" w:hAnsi="Montserrat" w:cs="Times New Roman"/>
          <w:color w:val="000000"/>
          <w:shd w:val="clear" w:color="auto" w:fill="FFFFFF"/>
        </w:rPr>
      </w:pPr>
    </w:p>
    <w:p w14:paraId="50B8280A" w14:textId="586F336F" w:rsidR="00655F9F" w:rsidRPr="00655F9F" w:rsidRDefault="00655F9F" w:rsidP="00A20A6F">
      <w:pPr>
        <w:rPr>
          <w:rFonts w:ascii="Montserrat" w:eastAsia="Times New Roman" w:hAnsi="Montserrat" w:cs="Times New Roman"/>
          <w:color w:val="000000"/>
          <w:shd w:val="clear" w:color="auto" w:fill="FFFFFF"/>
        </w:rPr>
      </w:pPr>
      <w:r w:rsidRPr="00655F9F">
        <w:rPr>
          <w:rFonts w:ascii="Montserrat" w:eastAsia="Times New Roman" w:hAnsi="Montserrat" w:cs="Times New Roman"/>
          <w:color w:val="000000"/>
          <w:shd w:val="clear" w:color="auto" w:fill="FFFFFF"/>
        </w:rPr>
        <w:t>Elise McGowan-Cuellar is an enrolled member of the Little Traverse Bay Bands of Odawa Indians. She currently serves as an Associate Appellate Justice for the Little Traverse Bay Bands of Odawa Indians and as Executive In-House Counsel for the Little River Band of Ottawa Indians.</w:t>
      </w:r>
      <w:r>
        <w:rPr>
          <w:rFonts w:ascii="Montserrat" w:eastAsia="Times New Roman" w:hAnsi="Montserrat" w:cs="Times New Roman"/>
          <w:color w:val="000000"/>
          <w:shd w:val="clear" w:color="auto" w:fill="FFFFFF"/>
        </w:rPr>
        <w:t xml:space="preserve"> </w:t>
      </w:r>
      <w:r w:rsidRPr="00655F9F">
        <w:rPr>
          <w:rFonts w:ascii="Montserrat" w:eastAsia="Times New Roman" w:hAnsi="Montserrat" w:cs="Times New Roman"/>
          <w:color w:val="000000"/>
          <w:shd w:val="clear" w:color="auto" w:fill="FFFFFF"/>
        </w:rPr>
        <w:t xml:space="preserve">Previously, she served as a staff attorney for the Little River Band’s Unified Legal Department and has held legal positions with the </w:t>
      </w:r>
      <w:proofErr w:type="spellStart"/>
      <w:r w:rsidRPr="00655F9F">
        <w:rPr>
          <w:rFonts w:ascii="Montserrat" w:eastAsia="Times New Roman" w:hAnsi="Montserrat" w:cs="Times New Roman"/>
          <w:color w:val="000000"/>
          <w:shd w:val="clear" w:color="auto" w:fill="FFFFFF"/>
        </w:rPr>
        <w:t>Nottawaseppi</w:t>
      </w:r>
      <w:proofErr w:type="spellEnd"/>
      <w:r w:rsidRPr="00655F9F">
        <w:rPr>
          <w:rFonts w:ascii="Montserrat" w:eastAsia="Times New Roman" w:hAnsi="Montserrat" w:cs="Times New Roman"/>
          <w:color w:val="000000"/>
          <w:shd w:val="clear" w:color="auto" w:fill="FFFFFF"/>
        </w:rPr>
        <w:t xml:space="preserve"> Huron Band of the Potawatomi and Michigan Indian Legal Services.</w:t>
      </w:r>
      <w:r>
        <w:rPr>
          <w:rFonts w:ascii="Montserrat" w:eastAsia="Times New Roman" w:hAnsi="Montserrat" w:cs="Times New Roman"/>
          <w:color w:val="000000"/>
          <w:shd w:val="clear" w:color="auto" w:fill="FFFFFF"/>
        </w:rPr>
        <w:t xml:space="preserve"> </w:t>
      </w:r>
      <w:r w:rsidRPr="00655F9F">
        <w:rPr>
          <w:rFonts w:ascii="Montserrat" w:eastAsia="Times New Roman" w:hAnsi="Montserrat" w:cs="Times New Roman"/>
          <w:color w:val="000000"/>
          <w:shd w:val="clear" w:color="auto" w:fill="FFFFFF"/>
        </w:rPr>
        <w:t>Elise holds a bachelor’s degree from the University of Michigan’s College of Literature, Science, and the Arts, and earned her Juris Doctor from Michigan State University College of Law, where she also completed the Indigenous Law Certificate through the Indigenous Law &amp; Policy Center.</w:t>
      </w:r>
    </w:p>
    <w:p w14:paraId="09E5BDA5" w14:textId="77777777" w:rsidR="002F1EA0" w:rsidRDefault="002F1EA0" w:rsidP="00057B7B">
      <w:pPr>
        <w:rPr>
          <w:rFonts w:ascii="Montserrat" w:eastAsia="Times New Roman" w:hAnsi="Montserrat" w:cs="Times New Roman"/>
          <w:color w:val="000000"/>
          <w:shd w:val="clear" w:color="auto" w:fill="FFFFFF"/>
        </w:rPr>
      </w:pPr>
    </w:p>
    <w:p w14:paraId="687B87AF" w14:textId="756D70D5" w:rsidR="00B95746" w:rsidRDefault="001D0FDC" w:rsidP="00B95746">
      <w:pPr>
        <w:rPr>
          <w:rFonts w:ascii="Montserrat" w:eastAsia="Times New Roman" w:hAnsi="Montserrat" w:cs="Times New Roman"/>
          <w:color w:val="000000"/>
          <w:shd w:val="clear" w:color="auto" w:fill="FFFFFF"/>
        </w:rPr>
      </w:pPr>
      <w:r>
        <w:rPr>
          <w:rFonts w:ascii="Montserrat" w:eastAsia="Times New Roman" w:hAnsi="Montserrat" w:cs="Times New Roman"/>
          <w:b/>
          <w:bCs/>
          <w:color w:val="000000"/>
          <w:shd w:val="clear" w:color="auto" w:fill="FFFFFF"/>
        </w:rPr>
        <w:t>Caroline LaPorte</w:t>
      </w:r>
      <w:r w:rsidR="00B95746">
        <w:rPr>
          <w:rFonts w:ascii="Montserrat" w:eastAsia="Times New Roman" w:hAnsi="Montserrat" w:cs="Times New Roman"/>
          <w:color w:val="000000"/>
          <w:shd w:val="clear" w:color="auto" w:fill="FFFFFF"/>
        </w:rPr>
        <w:t xml:space="preserve">, </w:t>
      </w:r>
      <w:r w:rsidR="00644E9E">
        <w:rPr>
          <w:rFonts w:ascii="Montserrat" w:eastAsia="Times New Roman" w:hAnsi="Montserrat" w:cs="Times New Roman"/>
          <w:color w:val="000000"/>
          <w:shd w:val="clear" w:color="auto" w:fill="FFFFFF"/>
        </w:rPr>
        <w:t>Associate Judge</w:t>
      </w:r>
      <w:r>
        <w:rPr>
          <w:rFonts w:ascii="Montserrat" w:eastAsia="Times New Roman" w:hAnsi="Montserrat" w:cs="Times New Roman"/>
          <w:color w:val="000000"/>
          <w:shd w:val="clear" w:color="auto" w:fill="FFFFFF"/>
        </w:rPr>
        <w:t xml:space="preserve">, </w:t>
      </w:r>
      <w:r w:rsidR="00644E9E" w:rsidRPr="00655F9F">
        <w:rPr>
          <w:rFonts w:ascii="Montserrat" w:eastAsia="Times New Roman" w:hAnsi="Montserrat" w:cs="Times New Roman"/>
          <w:color w:val="000000"/>
          <w:shd w:val="clear" w:color="auto" w:fill="FFFFFF"/>
        </w:rPr>
        <w:t>Little River Band of Ottawa Indians</w:t>
      </w:r>
    </w:p>
    <w:p w14:paraId="143A6ADA" w14:textId="77777777" w:rsidR="00A20A6F" w:rsidRDefault="00A20A6F" w:rsidP="00A20A6F">
      <w:pPr>
        <w:pStyle w:val="NormalWeb"/>
        <w:spacing w:before="0" w:beforeAutospacing="0" w:after="0" w:afterAutospacing="0"/>
        <w:rPr>
          <w:rFonts w:ascii="Montserrat" w:hAnsi="Montserrat"/>
          <w:color w:val="000000"/>
          <w:shd w:val="clear" w:color="auto" w:fill="FFFFFF"/>
        </w:rPr>
      </w:pPr>
    </w:p>
    <w:p w14:paraId="749E6AE9" w14:textId="53C052EF" w:rsidR="000F7635" w:rsidRPr="000F7635" w:rsidRDefault="000F7635" w:rsidP="00A20A6F">
      <w:pPr>
        <w:pStyle w:val="NormalWeb"/>
        <w:spacing w:before="0" w:beforeAutospacing="0" w:after="0" w:afterAutospacing="0"/>
        <w:rPr>
          <w:rFonts w:ascii="Montserrat" w:hAnsi="Montserrat"/>
          <w:color w:val="000000"/>
          <w:shd w:val="clear" w:color="auto" w:fill="FFFFFF"/>
        </w:rPr>
      </w:pPr>
      <w:r w:rsidRPr="000F7635">
        <w:rPr>
          <w:rFonts w:ascii="Montserrat" w:hAnsi="Montserrat"/>
          <w:color w:val="000000"/>
          <w:shd w:val="clear" w:color="auto" w:fill="FFFFFF"/>
        </w:rPr>
        <w:t>Caroline is a licensed attorney with the Texas Bar and a Fellow of the American Bar Foundation. She currently serves as the Academic Department Head and Associate Professor of Native American Studies at Northern Michigan University and works part-time as a law and policy advisor for the National Indigenous Women’s Resource Center. She is also a proud mother, wife, daughter, and niece.</w:t>
      </w:r>
      <w:r>
        <w:rPr>
          <w:rFonts w:ascii="Montserrat" w:hAnsi="Montserrat"/>
          <w:color w:val="000000"/>
          <w:shd w:val="clear" w:color="auto" w:fill="FFFFFF"/>
        </w:rPr>
        <w:t xml:space="preserve"> </w:t>
      </w:r>
      <w:r w:rsidRPr="000F7635">
        <w:rPr>
          <w:rFonts w:ascii="Montserrat" w:hAnsi="Montserrat"/>
          <w:color w:val="000000"/>
          <w:shd w:val="clear" w:color="auto" w:fill="FFFFFF"/>
        </w:rPr>
        <w:t>Her legal career has focused on Indian Country, with an emphasis on child welfare, housing, human rights, and gender-based violence. Caroline has been published by the American Bar Association and American Law Review, and has contributed to key federal legislation, including the Violence Against Women Act, the Not Invisible Act, and Savanna’s Act.</w:t>
      </w:r>
      <w:r w:rsidR="00BE459B">
        <w:rPr>
          <w:rFonts w:ascii="Montserrat" w:hAnsi="Montserrat"/>
          <w:color w:val="000000"/>
          <w:shd w:val="clear" w:color="auto" w:fill="FFFFFF"/>
        </w:rPr>
        <w:t xml:space="preserve"> </w:t>
      </w:r>
      <w:r w:rsidRPr="000F7635">
        <w:rPr>
          <w:rFonts w:ascii="Montserrat" w:hAnsi="Montserrat"/>
          <w:color w:val="000000"/>
          <w:shd w:val="clear" w:color="auto" w:fill="FFFFFF"/>
        </w:rPr>
        <w:t xml:space="preserve">In addition to her academic and legal work, Caroline was first elected as an associate judge in 2021 and </w:t>
      </w:r>
      <w:r w:rsidR="00BE459B">
        <w:rPr>
          <w:rFonts w:ascii="Montserrat" w:hAnsi="Montserrat"/>
          <w:color w:val="000000"/>
          <w:shd w:val="clear" w:color="auto" w:fill="FFFFFF"/>
        </w:rPr>
        <w:t>has been recently</w:t>
      </w:r>
      <w:r w:rsidRPr="000F7635">
        <w:rPr>
          <w:rFonts w:ascii="Montserrat" w:hAnsi="Montserrat"/>
          <w:color w:val="000000"/>
          <w:shd w:val="clear" w:color="auto" w:fill="FFFFFF"/>
        </w:rPr>
        <w:t xml:space="preserve"> re-elected to </w:t>
      </w:r>
      <w:r w:rsidR="00BE459B">
        <w:rPr>
          <w:rFonts w:ascii="Montserrat" w:hAnsi="Montserrat"/>
          <w:color w:val="000000"/>
          <w:shd w:val="clear" w:color="auto" w:fill="FFFFFF"/>
        </w:rPr>
        <w:t>her</w:t>
      </w:r>
      <w:r w:rsidRPr="000F7635">
        <w:rPr>
          <w:rFonts w:ascii="Montserrat" w:hAnsi="Montserrat"/>
          <w:color w:val="000000"/>
          <w:shd w:val="clear" w:color="auto" w:fill="FFFFFF"/>
        </w:rPr>
        <w:t xml:space="preserve"> second term </w:t>
      </w:r>
      <w:r w:rsidR="00BE459B">
        <w:rPr>
          <w:rFonts w:ascii="Montserrat" w:hAnsi="Montserrat"/>
          <w:color w:val="000000"/>
          <w:shd w:val="clear" w:color="auto" w:fill="FFFFFF"/>
        </w:rPr>
        <w:t>starting in</w:t>
      </w:r>
      <w:r w:rsidRPr="000F7635">
        <w:rPr>
          <w:rFonts w:ascii="Montserrat" w:hAnsi="Montserrat"/>
          <w:color w:val="000000"/>
          <w:shd w:val="clear" w:color="auto" w:fill="FFFFFF"/>
        </w:rPr>
        <w:t xml:space="preserve"> 2025.</w:t>
      </w:r>
    </w:p>
    <w:p w14:paraId="2C8D763D" w14:textId="77777777" w:rsidR="007F58B1" w:rsidRPr="00BE459B" w:rsidRDefault="007F58B1" w:rsidP="00B95746">
      <w:pPr>
        <w:pStyle w:val="NormalWeb"/>
        <w:spacing w:before="0" w:beforeAutospacing="0" w:after="0" w:afterAutospacing="0"/>
        <w:rPr>
          <w:rFonts w:ascii="Montserrat" w:hAnsi="Montserrat"/>
          <w:color w:val="000000"/>
          <w:shd w:val="clear" w:color="auto" w:fill="FFFFFF"/>
        </w:rPr>
      </w:pPr>
    </w:p>
    <w:p w14:paraId="1A351454" w14:textId="28790BE8" w:rsidR="001D0FDC" w:rsidRDefault="002C3EBF" w:rsidP="001D0FDC">
      <w:pPr>
        <w:rPr>
          <w:rFonts w:ascii="Montserrat" w:eastAsia="Times New Roman" w:hAnsi="Montserrat" w:cs="Times New Roman"/>
          <w:color w:val="000000"/>
          <w:shd w:val="clear" w:color="auto" w:fill="FFFFFF"/>
        </w:rPr>
      </w:pPr>
      <w:r>
        <w:rPr>
          <w:rFonts w:ascii="Montserrat" w:eastAsia="Times New Roman" w:hAnsi="Montserrat" w:cs="Times New Roman"/>
          <w:b/>
          <w:bCs/>
          <w:color w:val="000000"/>
          <w:shd w:val="clear" w:color="auto" w:fill="FFFFFF"/>
        </w:rPr>
        <w:t>Leah Jurss</w:t>
      </w:r>
      <w:r w:rsidR="001D0FDC">
        <w:rPr>
          <w:rFonts w:ascii="Montserrat" w:eastAsia="Times New Roman" w:hAnsi="Montserrat" w:cs="Times New Roman"/>
          <w:color w:val="000000"/>
          <w:shd w:val="clear" w:color="auto" w:fill="FFFFFF"/>
        </w:rPr>
        <w:t xml:space="preserve">, </w:t>
      </w:r>
      <w:r>
        <w:rPr>
          <w:rFonts w:ascii="Montserrat" w:eastAsia="Times New Roman" w:hAnsi="Montserrat" w:cs="Times New Roman"/>
          <w:color w:val="000000"/>
          <w:shd w:val="clear" w:color="auto" w:fill="FFFFFF"/>
        </w:rPr>
        <w:t>Tribal Attorney, Bay Mills Indian Community</w:t>
      </w:r>
    </w:p>
    <w:p w14:paraId="37A2F7E2" w14:textId="77777777" w:rsidR="00A20A6F" w:rsidRDefault="00A20A6F" w:rsidP="00A20A6F">
      <w:pPr>
        <w:pStyle w:val="NormalWeb"/>
        <w:spacing w:before="0" w:beforeAutospacing="0" w:after="0" w:afterAutospacing="0"/>
        <w:rPr>
          <w:rFonts w:ascii="Montserrat" w:hAnsi="Montserrat"/>
          <w:color w:val="000000"/>
          <w:shd w:val="clear" w:color="auto" w:fill="FFFFFF"/>
        </w:rPr>
      </w:pPr>
    </w:p>
    <w:p w14:paraId="025BE38C" w14:textId="764E5F17" w:rsidR="001D0FDC" w:rsidRDefault="002C3EBF" w:rsidP="00A20A6F">
      <w:pPr>
        <w:pStyle w:val="NormalWeb"/>
        <w:spacing w:before="0" w:beforeAutospacing="0" w:after="0" w:afterAutospacing="0"/>
        <w:rPr>
          <w:rFonts w:ascii="Montserrat" w:hAnsi="Montserrat"/>
          <w:color w:val="000000"/>
          <w:shd w:val="clear" w:color="auto" w:fill="FFFFFF"/>
        </w:rPr>
      </w:pPr>
      <w:r w:rsidRPr="002C3EBF">
        <w:rPr>
          <w:rFonts w:ascii="Montserrat" w:hAnsi="Montserrat"/>
          <w:color w:val="000000"/>
          <w:shd w:val="clear" w:color="auto" w:fill="FFFFFF"/>
        </w:rPr>
        <w:t xml:space="preserve">Leah Jurss currently serves as a Tribal Attorney for the Bay Mills Indian Community. Prior to her in-house role, she spent several years providing legal services to Tribes across the country at a boutique Indian law firm and previously served as a federal law clerk to Judge Roberto A. Lange of the U.S. District Court for the District of South Dakota. Leah also serves as a Judge Pro Tem for the Shakopee Mdewakanton Sioux Community Tribal Court and sits on the Board of Directors for Wakan Tipi </w:t>
      </w:r>
      <w:proofErr w:type="spellStart"/>
      <w:r w:rsidRPr="002C3EBF">
        <w:rPr>
          <w:rFonts w:ascii="Montserrat" w:hAnsi="Montserrat"/>
          <w:color w:val="000000"/>
          <w:shd w:val="clear" w:color="auto" w:fill="FFFFFF"/>
        </w:rPr>
        <w:t>Awanyankapi</w:t>
      </w:r>
      <w:proofErr w:type="spellEnd"/>
      <w:r w:rsidRPr="002C3EBF">
        <w:rPr>
          <w:rFonts w:ascii="Montserrat" w:hAnsi="Montserrat"/>
          <w:color w:val="000000"/>
          <w:shd w:val="clear" w:color="auto" w:fill="FFFFFF"/>
        </w:rPr>
        <w:t>, an environmental stewardship nonprofit serving the Minneapolis–St. Paul urban area. She frequently writes and presents on issues related to Tribal court jurisdiction, Tribal sovereignty, and federal Indian law for both practitioner and academic audiences.</w:t>
      </w:r>
    </w:p>
    <w:p w14:paraId="5A05C382" w14:textId="77777777" w:rsidR="002C3EBF" w:rsidRDefault="002C3EBF" w:rsidP="00B95746">
      <w:pPr>
        <w:pStyle w:val="NormalWeb"/>
        <w:spacing w:before="0" w:beforeAutospacing="0" w:after="0" w:afterAutospacing="0"/>
        <w:rPr>
          <w:rFonts w:ascii="Montserrat" w:hAnsi="Montserrat"/>
          <w:color w:val="000000"/>
          <w:shd w:val="clear" w:color="auto" w:fill="FFFFFF"/>
        </w:rPr>
      </w:pPr>
    </w:p>
    <w:p w14:paraId="3CA3C576" w14:textId="5A6E7F29" w:rsidR="00BE459B" w:rsidRPr="00BE459B" w:rsidRDefault="00BE459B" w:rsidP="00A20A6F">
      <w:pPr>
        <w:pStyle w:val="NormalWeb"/>
        <w:spacing w:before="0" w:beforeAutospacing="0" w:after="0" w:afterAutospacing="0" w:line="360" w:lineRule="auto"/>
        <w:rPr>
          <w:rFonts w:ascii="Montserrat Light" w:hAnsi="Montserrat Light"/>
          <w:color w:val="000000"/>
          <w:sz w:val="23"/>
          <w:szCs w:val="23"/>
          <w:shd w:val="clear" w:color="auto" w:fill="FFFFFF"/>
        </w:rPr>
      </w:pPr>
    </w:p>
    <w:p w14:paraId="65B39F55" w14:textId="5538B181" w:rsidR="00B95746" w:rsidRDefault="00B95746" w:rsidP="00B95746">
      <w:pPr>
        <w:rPr>
          <w:rFonts w:ascii="Montserrat" w:hAnsi="Montserrat"/>
          <w:b/>
          <w:bCs/>
          <w:color w:val="2A7061"/>
          <w:sz w:val="28"/>
          <w:szCs w:val="28"/>
        </w:rPr>
      </w:pPr>
      <w:r>
        <w:rPr>
          <w:rFonts w:ascii="Montserrat" w:hAnsi="Montserrat"/>
          <w:b/>
          <w:bCs/>
          <w:sz w:val="28"/>
          <w:szCs w:val="28"/>
        </w:rPr>
        <w:t>2:45</w:t>
      </w:r>
      <w:r w:rsidRPr="000B03CE">
        <w:rPr>
          <w:rFonts w:ascii="Montserrat" w:hAnsi="Montserrat"/>
          <w:b/>
          <w:bCs/>
          <w:sz w:val="28"/>
          <w:szCs w:val="28"/>
        </w:rPr>
        <w:t>-3:</w:t>
      </w:r>
      <w:r>
        <w:rPr>
          <w:rFonts w:ascii="Montserrat" w:hAnsi="Montserrat"/>
          <w:b/>
          <w:bCs/>
          <w:sz w:val="28"/>
          <w:szCs w:val="28"/>
        </w:rPr>
        <w:t>00</w:t>
      </w:r>
      <w:r w:rsidRPr="000B03CE">
        <w:rPr>
          <w:rFonts w:ascii="Montserrat" w:hAnsi="Montserrat"/>
          <w:sz w:val="28"/>
          <w:szCs w:val="28"/>
        </w:rPr>
        <w:t xml:space="preserve"> </w:t>
      </w:r>
      <w:r w:rsidRPr="000B03CE">
        <w:rPr>
          <w:rFonts w:ascii="Montserrat" w:hAnsi="Montserrat"/>
          <w:b/>
          <w:bCs/>
          <w:color w:val="2A7061"/>
          <w:sz w:val="28"/>
          <w:szCs w:val="28"/>
        </w:rPr>
        <w:t xml:space="preserve">BREAK </w:t>
      </w:r>
    </w:p>
    <w:p w14:paraId="77F2A4D0" w14:textId="77777777" w:rsidR="00B95746" w:rsidRDefault="00B95746" w:rsidP="00B95746">
      <w:pPr>
        <w:rPr>
          <w:rFonts w:ascii="Montserrat" w:hAnsi="Montserrat"/>
          <w:b/>
          <w:bCs/>
          <w:color w:val="2A7061"/>
          <w:sz w:val="28"/>
          <w:szCs w:val="28"/>
        </w:rPr>
      </w:pPr>
    </w:p>
    <w:p w14:paraId="269FD54F" w14:textId="041FADD0" w:rsidR="00627897" w:rsidRDefault="00910935" w:rsidP="00627897">
      <w:pPr>
        <w:contextualSpacing/>
        <w:rPr>
          <w:rFonts w:ascii="Montserrat" w:hAnsi="Montserrat"/>
          <w:sz w:val="40"/>
          <w:szCs w:val="40"/>
        </w:rPr>
      </w:pPr>
      <w:r>
        <w:rPr>
          <w:rFonts w:ascii="Montserrat" w:hAnsi="Montserrat"/>
          <w:b/>
          <w:bCs/>
          <w:sz w:val="40"/>
          <w:szCs w:val="40"/>
        </w:rPr>
        <w:t>3</w:t>
      </w:r>
      <w:r w:rsidR="00B95746" w:rsidRPr="00EA0A91">
        <w:rPr>
          <w:rFonts w:ascii="Montserrat" w:hAnsi="Montserrat"/>
          <w:b/>
          <w:bCs/>
          <w:sz w:val="40"/>
          <w:szCs w:val="40"/>
        </w:rPr>
        <w:t>:</w:t>
      </w:r>
      <w:r w:rsidR="00B95746">
        <w:rPr>
          <w:rFonts w:ascii="Montserrat" w:hAnsi="Montserrat"/>
          <w:b/>
          <w:bCs/>
          <w:sz w:val="40"/>
          <w:szCs w:val="40"/>
        </w:rPr>
        <w:t>0</w:t>
      </w:r>
      <w:r w:rsidR="00B95746" w:rsidRPr="00EA0A91">
        <w:rPr>
          <w:rFonts w:ascii="Montserrat" w:hAnsi="Montserrat"/>
          <w:b/>
          <w:bCs/>
          <w:sz w:val="40"/>
          <w:szCs w:val="40"/>
        </w:rPr>
        <w:t>0-</w:t>
      </w:r>
      <w:r>
        <w:rPr>
          <w:rFonts w:ascii="Montserrat" w:hAnsi="Montserrat"/>
          <w:b/>
          <w:bCs/>
          <w:sz w:val="40"/>
          <w:szCs w:val="40"/>
        </w:rPr>
        <w:t>4:30</w:t>
      </w:r>
      <w:r w:rsidR="00B95746" w:rsidRPr="00EA0A91">
        <w:rPr>
          <w:rFonts w:ascii="Montserrat" w:hAnsi="Montserrat"/>
          <w:sz w:val="40"/>
          <w:szCs w:val="40"/>
        </w:rPr>
        <w:t xml:space="preserve"> </w:t>
      </w:r>
      <w:r w:rsidR="00B95746">
        <w:rPr>
          <w:rFonts w:ascii="Montserrat" w:hAnsi="Montserrat"/>
          <w:b/>
          <w:bCs/>
          <w:color w:val="2A7061"/>
          <w:sz w:val="40"/>
          <w:szCs w:val="40"/>
        </w:rPr>
        <w:t xml:space="preserve">UNIT 4 | </w:t>
      </w:r>
      <w:r>
        <w:rPr>
          <w:rFonts w:ascii="Montserrat" w:hAnsi="Montserrat"/>
          <w:b/>
          <w:bCs/>
          <w:color w:val="2A7061"/>
          <w:sz w:val="40"/>
          <w:szCs w:val="40"/>
        </w:rPr>
        <w:t>1.5</w:t>
      </w:r>
      <w:r w:rsidR="00B95746">
        <w:rPr>
          <w:rFonts w:ascii="Montserrat" w:hAnsi="Montserrat"/>
          <w:b/>
          <w:bCs/>
          <w:color w:val="2A7061"/>
          <w:sz w:val="40"/>
          <w:szCs w:val="40"/>
        </w:rPr>
        <w:t xml:space="preserve"> Credits </w:t>
      </w:r>
      <w:r w:rsidR="00627897">
        <w:rPr>
          <w:rFonts w:ascii="Montserrat" w:hAnsi="Montserrat"/>
          <w:sz w:val="40"/>
          <w:szCs w:val="40"/>
        </w:rPr>
        <w:t xml:space="preserve">Trauma informed Courts in Action: Bridging Policy and Practice </w:t>
      </w:r>
    </w:p>
    <w:p w14:paraId="7C112B23" w14:textId="77777777" w:rsidR="00B95746" w:rsidRPr="001F7526" w:rsidRDefault="00B95746" w:rsidP="00B95746">
      <w:pPr>
        <w:rPr>
          <w:rFonts w:ascii="Montserrat" w:hAnsi="Montserrat"/>
        </w:rPr>
      </w:pPr>
    </w:p>
    <w:p w14:paraId="15EE4081" w14:textId="5CBDF8C7" w:rsidR="007A0C07" w:rsidRDefault="00626FF5" w:rsidP="00B95746">
      <w:pPr>
        <w:rPr>
          <w:rFonts w:ascii="Montserrat" w:hAnsi="Montserrat"/>
        </w:rPr>
      </w:pPr>
      <w:r w:rsidRPr="00626FF5">
        <w:rPr>
          <w:rFonts w:ascii="Montserrat" w:hAnsi="Montserrat"/>
        </w:rPr>
        <w:t>This session introduces the concept of trauma-informed courts, focusing on what it means to integrate trauma awareness into the judicial process. Participants will explore the differences between trauma-informed and non-trauma-informed courtroom proceedings, identifying challenges and opportunities for improvement. The session includes a live mock hearing to evaluate whether courtroom practices reflect trauma-informed principles in real time.</w:t>
      </w:r>
    </w:p>
    <w:p w14:paraId="4B8F6F4D" w14:textId="77777777" w:rsidR="00626FF5" w:rsidRPr="001F7526" w:rsidRDefault="00626FF5" w:rsidP="00B95746">
      <w:pPr>
        <w:rPr>
          <w:rFonts w:ascii="Montserrat" w:hAnsi="Montserrat"/>
        </w:rPr>
      </w:pPr>
    </w:p>
    <w:p w14:paraId="1D0631AA" w14:textId="77777777" w:rsidR="000D7365" w:rsidRDefault="000D7365" w:rsidP="000D7365">
      <w:pPr>
        <w:pStyle w:val="paragraph"/>
        <w:spacing w:before="0" w:beforeAutospacing="0" w:after="0" w:afterAutospacing="0"/>
        <w:textAlignment w:val="baseline"/>
        <w:rPr>
          <w:rStyle w:val="normaltextrun"/>
          <w:rFonts w:ascii="Montserrat" w:hAnsi="Montserrat" w:cs="Segoe UI"/>
        </w:rPr>
      </w:pPr>
      <w:r>
        <w:rPr>
          <w:rStyle w:val="normaltextrun"/>
          <w:rFonts w:ascii="Montserrat" w:hAnsi="Montserrat" w:cs="Segoe UI"/>
          <w:b/>
          <w:bCs/>
        </w:rPr>
        <w:t>Hon. Ron Whitener</w:t>
      </w:r>
      <w:r>
        <w:rPr>
          <w:rStyle w:val="normaltextrun"/>
          <w:rFonts w:ascii="Montserrat" w:hAnsi="Montserrat" w:cs="Segoe UI"/>
        </w:rPr>
        <w:t>, Co-owner, The Whitener Group</w:t>
      </w:r>
    </w:p>
    <w:p w14:paraId="2F49BFC3" w14:textId="77777777" w:rsidR="00A20A6F" w:rsidRDefault="00A20A6F" w:rsidP="00A20A6F">
      <w:pPr>
        <w:pStyle w:val="paragraph"/>
        <w:spacing w:before="0" w:beforeAutospacing="0" w:after="0" w:afterAutospacing="0"/>
        <w:textAlignment w:val="baseline"/>
        <w:rPr>
          <w:rFonts w:ascii="Segoe UI" w:hAnsi="Segoe UI" w:cs="Segoe UI"/>
          <w:sz w:val="18"/>
          <w:szCs w:val="18"/>
        </w:rPr>
      </w:pPr>
    </w:p>
    <w:p w14:paraId="1CA00FC6" w14:textId="020C5C9E" w:rsidR="000D7365" w:rsidRDefault="000D7365" w:rsidP="00A20A6F">
      <w:pPr>
        <w:pStyle w:val="paragraph"/>
        <w:spacing w:before="0" w:beforeAutospacing="0" w:after="0" w:afterAutospacing="0"/>
        <w:textAlignment w:val="baseline"/>
        <w:rPr>
          <w:rFonts w:ascii="Segoe UI" w:hAnsi="Segoe UI" w:cs="Segoe UI"/>
          <w:sz w:val="18"/>
          <w:szCs w:val="18"/>
        </w:rPr>
      </w:pPr>
      <w:r>
        <w:rPr>
          <w:rStyle w:val="normaltextrun"/>
          <w:rFonts w:ascii="Montserrat" w:hAnsi="Montserrat" w:cs="Segoe UI"/>
        </w:rPr>
        <w:t>Hon. Ron Whitener is a founding member of The Whitener Group. In 1994, Ron graduated from the University of Washington Law School and was the first in-house legal counsel for his tribe, the Squaxin Island Tribe. In 2000, Ron was asked to join the faculty of the University of Washington Law School where he created the Tribal Court Public Defense Clinic through which he represented thousands of Native American clients in criminal and juvenile cases.  Through the University of Washington, Ron was funded by the MacArthur Foundation to develop public defense resources for juveniles involved in tribal justice systems, including developing model juvenile codes and methods for providing legal representation using video conferencing to rural tribal communities where the youth would be otherwise unrepresented.  In 2011, Ron was named a Champion of Change by President Barack Obama for his work on providing public defense to juveniles in tribal courts. While conducting his clinical teaching, Ron also served as the Presiding Judge for the Confederated Tribes of the Chehalis Indian Reservation, and an appellate justice for several courts in the Pacific Northwest.  In 2014, Ron left the Law School to serve as Chief Judge for the Tulalip Tribes, where he participated in the development of the Tulalip Wellness Court, which he presided over for several years, which is the only current tribal court named as a "mentor court" by the National Drug Court Institute.  Ron retired from the Bench in 2020. Finally, for the past 8 years as part of The Whitener Group, Ron has led BIA Tribal Court Assessments in Alaska and the Northwest, engaged in tribal justice system strategic planning and improvement, and healing to wellness court development and evaluation.  Ron has visited, studied and provided system recommendations to more than 80 tribes in Alaska, 18 tribes in Washington, Idaho and Oregon, and other tribes nationally, providing information and assistance for the development of their justice systems.</w:t>
      </w:r>
    </w:p>
    <w:p w14:paraId="6A18A95B" w14:textId="77777777" w:rsidR="00B95746" w:rsidRDefault="00B95746" w:rsidP="00B95746">
      <w:pPr>
        <w:pStyle w:val="NormalWeb"/>
        <w:spacing w:before="0" w:beforeAutospacing="0" w:after="0" w:afterAutospacing="0"/>
        <w:rPr>
          <w:rFonts w:ascii="Montserrat" w:hAnsi="Montserrat"/>
          <w:b/>
          <w:bCs/>
          <w:color w:val="000000"/>
          <w:shd w:val="clear" w:color="auto" w:fill="FFFFFF"/>
        </w:rPr>
      </w:pPr>
    </w:p>
    <w:p w14:paraId="44CA97A1" w14:textId="77777777" w:rsidR="007F0BE0" w:rsidRDefault="007F0BE0" w:rsidP="00B95746">
      <w:pPr>
        <w:rPr>
          <w:rFonts w:ascii="Montserrat Light" w:hAnsi="Montserrat Light"/>
          <w:color w:val="000000"/>
          <w:shd w:val="clear" w:color="auto" w:fill="FFFFFF"/>
        </w:rPr>
      </w:pPr>
    </w:p>
    <w:p w14:paraId="27715C01" w14:textId="77777777" w:rsidR="00A20A6F" w:rsidRDefault="00A20A6F" w:rsidP="00B95746">
      <w:pPr>
        <w:rPr>
          <w:rFonts w:ascii="Montserrat Light" w:hAnsi="Montserrat Light"/>
          <w:color w:val="000000"/>
          <w:shd w:val="clear" w:color="auto" w:fill="FFFFFF"/>
        </w:rPr>
      </w:pPr>
    </w:p>
    <w:p w14:paraId="25D84550" w14:textId="77777777" w:rsidR="00A20A6F" w:rsidRDefault="00A20A6F" w:rsidP="00B95746">
      <w:pPr>
        <w:rPr>
          <w:rFonts w:ascii="Montserrat Light" w:hAnsi="Montserrat Light"/>
          <w:color w:val="000000"/>
          <w:shd w:val="clear" w:color="auto" w:fill="FFFFFF"/>
        </w:rPr>
      </w:pPr>
    </w:p>
    <w:p w14:paraId="7ADE9275" w14:textId="77777777" w:rsidR="00A20A6F" w:rsidRDefault="00A20A6F" w:rsidP="00B95746">
      <w:pPr>
        <w:rPr>
          <w:rFonts w:ascii="Montserrat Light" w:hAnsi="Montserrat Light"/>
          <w:color w:val="000000"/>
          <w:shd w:val="clear" w:color="auto" w:fill="FFFFFF"/>
        </w:rPr>
      </w:pPr>
    </w:p>
    <w:p w14:paraId="71B818AB" w14:textId="77777777" w:rsidR="00B204C2" w:rsidRDefault="00B204C2" w:rsidP="00B95746">
      <w:pPr>
        <w:rPr>
          <w:rFonts w:ascii="Montserrat Light" w:hAnsi="Montserrat Light"/>
          <w:color w:val="000000"/>
          <w:shd w:val="clear" w:color="auto" w:fill="FFFFFF"/>
        </w:rPr>
      </w:pPr>
    </w:p>
    <w:p w14:paraId="0B80A365" w14:textId="77777777" w:rsidR="00A20A6F" w:rsidRDefault="00A20A6F" w:rsidP="00B95746">
      <w:pPr>
        <w:rPr>
          <w:rFonts w:ascii="Montserrat Light" w:hAnsi="Montserrat Light"/>
          <w:color w:val="000000"/>
          <w:shd w:val="clear" w:color="auto" w:fill="FFFFFF"/>
        </w:rPr>
      </w:pPr>
    </w:p>
    <w:p w14:paraId="6090F7CE" w14:textId="77777777" w:rsidR="000D7365" w:rsidRDefault="000D7365" w:rsidP="00B95746">
      <w:pPr>
        <w:rPr>
          <w:rFonts w:ascii="Montserrat Light" w:hAnsi="Montserrat Light"/>
          <w:color w:val="000000"/>
          <w:shd w:val="clear" w:color="auto" w:fill="FFFFFF"/>
        </w:rPr>
      </w:pPr>
    </w:p>
    <w:p w14:paraId="1D391402" w14:textId="77777777" w:rsidR="002E557C" w:rsidRDefault="002E557C" w:rsidP="00B95746">
      <w:pPr>
        <w:rPr>
          <w:rFonts w:ascii="Montserrat Light" w:hAnsi="Montserrat Light"/>
          <w:color w:val="000000"/>
          <w:shd w:val="clear" w:color="auto" w:fill="FFFFFF"/>
        </w:rPr>
      </w:pPr>
    </w:p>
    <w:p w14:paraId="623F2413" w14:textId="77777777" w:rsidR="002E557C" w:rsidRDefault="002E557C" w:rsidP="00B95746">
      <w:pPr>
        <w:rPr>
          <w:rFonts w:ascii="Montserrat Light" w:hAnsi="Montserrat Light"/>
          <w:color w:val="000000"/>
          <w:shd w:val="clear" w:color="auto" w:fill="FFFFFF"/>
        </w:rPr>
      </w:pPr>
    </w:p>
    <w:p w14:paraId="61A3F65E" w14:textId="77777777" w:rsidR="002E557C" w:rsidRDefault="002E557C" w:rsidP="00B95746">
      <w:pPr>
        <w:rPr>
          <w:rFonts w:ascii="Montserrat Light" w:hAnsi="Montserrat Light"/>
          <w:color w:val="000000"/>
          <w:shd w:val="clear" w:color="auto" w:fill="FFFFFF"/>
        </w:rPr>
      </w:pPr>
    </w:p>
    <w:p w14:paraId="096D5C91" w14:textId="03CF9BE8" w:rsidR="002D110D" w:rsidRPr="00185D5F" w:rsidRDefault="002D110D" w:rsidP="002D110D">
      <w:pPr>
        <w:shd w:val="clear" w:color="auto" w:fill="D9D9D9" w:themeFill="background1" w:themeFillShade="D9"/>
        <w:jc w:val="center"/>
        <w:rPr>
          <w:rFonts w:ascii="Montserrat" w:hAnsi="Montserrat"/>
          <w:b/>
          <w:bCs/>
          <w:color w:val="2A7061"/>
          <w:sz w:val="32"/>
          <w:szCs w:val="32"/>
        </w:rPr>
      </w:pPr>
      <w:r w:rsidRPr="00F2401F">
        <w:rPr>
          <w:rFonts w:ascii="Montserrat Light" w:hAnsi="Montserrat Light"/>
          <w:b/>
          <w:bCs/>
          <w:color w:val="2A7061"/>
          <w:sz w:val="40"/>
          <w:szCs w:val="40"/>
        </w:rPr>
        <w:lastRenderedPageBreak/>
        <w:t xml:space="preserve">DAY </w:t>
      </w:r>
      <w:r>
        <w:rPr>
          <w:rFonts w:ascii="Montserrat Light" w:hAnsi="Montserrat Light"/>
          <w:b/>
          <w:bCs/>
          <w:color w:val="2A7061"/>
          <w:sz w:val="40"/>
          <w:szCs w:val="40"/>
        </w:rPr>
        <w:t xml:space="preserve">3 </w:t>
      </w:r>
      <w:r w:rsidRPr="00F2401F">
        <w:rPr>
          <w:rFonts w:ascii="Montserrat Light" w:hAnsi="Montserrat Light"/>
          <w:b/>
          <w:bCs/>
          <w:color w:val="2A7061"/>
          <w:sz w:val="40"/>
          <w:szCs w:val="40"/>
        </w:rPr>
        <w:t>|</w:t>
      </w:r>
      <w:r>
        <w:rPr>
          <w:rFonts w:ascii="Montserrat" w:hAnsi="Montserrat"/>
          <w:b/>
          <w:bCs/>
          <w:color w:val="2A7061"/>
          <w:sz w:val="40"/>
          <w:szCs w:val="40"/>
        </w:rPr>
        <w:t xml:space="preserve"> </w:t>
      </w:r>
      <w:r w:rsidR="00D66026">
        <w:rPr>
          <w:rFonts w:ascii="Montserrat" w:hAnsi="Montserrat"/>
          <w:b/>
          <w:bCs/>
          <w:color w:val="2A7061"/>
          <w:sz w:val="40"/>
          <w:szCs w:val="40"/>
        </w:rPr>
        <w:t xml:space="preserve">Aug </w:t>
      </w:r>
      <w:r w:rsidR="00B204C2">
        <w:rPr>
          <w:rFonts w:ascii="Montserrat" w:hAnsi="Montserrat"/>
          <w:b/>
          <w:bCs/>
          <w:color w:val="2A7061"/>
          <w:sz w:val="40"/>
          <w:szCs w:val="40"/>
        </w:rPr>
        <w:t>8</w:t>
      </w:r>
    </w:p>
    <w:p w14:paraId="4384E8D6" w14:textId="77777777" w:rsidR="002D110D" w:rsidRDefault="002D110D" w:rsidP="002D110D">
      <w:pPr>
        <w:rPr>
          <w:rFonts w:ascii="Montserrat" w:hAnsi="Montserrat"/>
          <w:b/>
          <w:bCs/>
        </w:rPr>
      </w:pPr>
    </w:p>
    <w:p w14:paraId="217C7C60" w14:textId="5EA12EFB" w:rsidR="00B95746" w:rsidRPr="004F0B48" w:rsidRDefault="002D110D" w:rsidP="00B95746">
      <w:pPr>
        <w:rPr>
          <w:rFonts w:ascii="Montserrat" w:hAnsi="Montserrat"/>
          <w:sz w:val="40"/>
          <w:szCs w:val="40"/>
        </w:rPr>
      </w:pPr>
      <w:r>
        <w:rPr>
          <w:rFonts w:ascii="Montserrat" w:hAnsi="Montserrat"/>
          <w:b/>
          <w:bCs/>
          <w:sz w:val="40"/>
          <w:szCs w:val="40"/>
        </w:rPr>
        <w:t>10</w:t>
      </w:r>
      <w:r w:rsidRPr="00EA0A91">
        <w:rPr>
          <w:rFonts w:ascii="Montserrat" w:hAnsi="Montserrat"/>
          <w:b/>
          <w:bCs/>
          <w:sz w:val="40"/>
          <w:szCs w:val="40"/>
        </w:rPr>
        <w:t>:</w:t>
      </w:r>
      <w:r w:rsidR="00945CAE">
        <w:rPr>
          <w:rFonts w:ascii="Montserrat" w:hAnsi="Montserrat"/>
          <w:b/>
          <w:bCs/>
          <w:sz w:val="40"/>
          <w:szCs w:val="40"/>
        </w:rPr>
        <w:t>0</w:t>
      </w:r>
      <w:r w:rsidRPr="00EA0A91">
        <w:rPr>
          <w:rFonts w:ascii="Montserrat" w:hAnsi="Montserrat"/>
          <w:b/>
          <w:bCs/>
          <w:sz w:val="40"/>
          <w:szCs w:val="40"/>
        </w:rPr>
        <w:t>0-</w:t>
      </w:r>
      <w:r w:rsidR="00626FF5">
        <w:rPr>
          <w:rFonts w:ascii="Montserrat" w:hAnsi="Montserrat"/>
          <w:b/>
          <w:bCs/>
          <w:sz w:val="40"/>
          <w:szCs w:val="40"/>
        </w:rPr>
        <w:t>11:30</w:t>
      </w:r>
      <w:r w:rsidRPr="00EA0A91">
        <w:rPr>
          <w:rFonts w:ascii="Montserrat" w:hAnsi="Montserrat"/>
          <w:sz w:val="40"/>
          <w:szCs w:val="40"/>
        </w:rPr>
        <w:t xml:space="preserve"> </w:t>
      </w:r>
      <w:r w:rsidR="00945CAE">
        <w:rPr>
          <w:rFonts w:ascii="Montserrat" w:hAnsi="Montserrat"/>
          <w:b/>
          <w:bCs/>
          <w:color w:val="2A7061"/>
          <w:sz w:val="40"/>
          <w:szCs w:val="40"/>
        </w:rPr>
        <w:t>U</w:t>
      </w:r>
      <w:r w:rsidR="00946A48">
        <w:rPr>
          <w:rFonts w:ascii="Montserrat" w:hAnsi="Montserrat"/>
          <w:b/>
          <w:bCs/>
          <w:color w:val="2A7061"/>
          <w:sz w:val="40"/>
          <w:szCs w:val="40"/>
        </w:rPr>
        <w:t>NIT</w:t>
      </w:r>
      <w:r w:rsidR="00945CAE">
        <w:rPr>
          <w:rFonts w:ascii="Montserrat" w:hAnsi="Montserrat"/>
          <w:b/>
          <w:bCs/>
          <w:color w:val="2A7061"/>
          <w:sz w:val="40"/>
          <w:szCs w:val="40"/>
        </w:rPr>
        <w:t xml:space="preserve"> </w:t>
      </w:r>
      <w:r w:rsidR="00B95746">
        <w:rPr>
          <w:rFonts w:ascii="Montserrat" w:hAnsi="Montserrat"/>
          <w:b/>
          <w:bCs/>
          <w:color w:val="2A7061"/>
          <w:sz w:val="40"/>
          <w:szCs w:val="40"/>
        </w:rPr>
        <w:t>5</w:t>
      </w:r>
      <w:r w:rsidR="008334DC">
        <w:rPr>
          <w:rFonts w:ascii="Montserrat" w:hAnsi="Montserrat"/>
          <w:b/>
          <w:bCs/>
          <w:color w:val="2A7061"/>
          <w:sz w:val="40"/>
          <w:szCs w:val="40"/>
        </w:rPr>
        <w:t xml:space="preserve"> | </w:t>
      </w:r>
      <w:r w:rsidR="00B95746">
        <w:rPr>
          <w:rFonts w:ascii="Montserrat" w:hAnsi="Montserrat"/>
          <w:b/>
          <w:bCs/>
          <w:color w:val="2A7061"/>
          <w:sz w:val="40"/>
          <w:szCs w:val="40"/>
        </w:rPr>
        <w:t>1.5</w:t>
      </w:r>
      <w:r w:rsidR="008334DC">
        <w:rPr>
          <w:rFonts w:ascii="Montserrat" w:hAnsi="Montserrat"/>
          <w:b/>
          <w:bCs/>
          <w:color w:val="2A7061"/>
          <w:sz w:val="40"/>
          <w:szCs w:val="40"/>
        </w:rPr>
        <w:t xml:space="preserve"> Credits </w:t>
      </w:r>
      <w:r w:rsidR="00B95746">
        <w:rPr>
          <w:rFonts w:ascii="Montserrat" w:hAnsi="Montserrat"/>
          <w:sz w:val="40"/>
          <w:szCs w:val="40"/>
        </w:rPr>
        <w:t>ICWA in Court: Practical Considerations for Practitioners in Tribal and State Courts</w:t>
      </w:r>
    </w:p>
    <w:p w14:paraId="0EB0030B" w14:textId="77777777" w:rsidR="00627897" w:rsidRDefault="00627897" w:rsidP="00C24BD1">
      <w:pPr>
        <w:rPr>
          <w:rFonts w:ascii="Montserrat" w:hAnsi="Montserrat"/>
          <w:sz w:val="40"/>
          <w:szCs w:val="40"/>
        </w:rPr>
      </w:pPr>
    </w:p>
    <w:p w14:paraId="4E8EEE89" w14:textId="498ECC46" w:rsidR="009D6788" w:rsidRDefault="00627897" w:rsidP="001F7526">
      <w:pPr>
        <w:rPr>
          <w:rFonts w:ascii="Montserrat" w:hAnsi="Montserrat"/>
        </w:rPr>
      </w:pPr>
      <w:r w:rsidRPr="00627897">
        <w:rPr>
          <w:rFonts w:ascii="Montserrat" w:hAnsi="Montserrat"/>
        </w:rPr>
        <w:t>The Indian Child Welfare Act (ICWA) is a federal law that applies to child welfare cases in state courts. While some states, such as Michigan, have enacted their own state versions of ICWA, neither the federal nor state ICWA applies to proceedings in Tribal court. Tribal child welfare workers and attorneys are often required to navigate both Tribal and state court systems, which can lead to confusion and procedural challenges. This session will provide practical guidance on the key differences between state and Tribal court processes and help practitioners understand what to expect when involved in a state ICWA case</w:t>
      </w:r>
    </w:p>
    <w:p w14:paraId="65B90EDD" w14:textId="77777777" w:rsidR="00627897" w:rsidRPr="001F7526" w:rsidRDefault="00627897" w:rsidP="001F7526">
      <w:pPr>
        <w:rPr>
          <w:rFonts w:ascii="Montserrat" w:hAnsi="Montserrat"/>
        </w:rPr>
      </w:pPr>
    </w:p>
    <w:p w14:paraId="2FDCBC15" w14:textId="13ACA1BE" w:rsidR="0000301E" w:rsidRDefault="00B95746" w:rsidP="001F7526">
      <w:pPr>
        <w:rPr>
          <w:rFonts w:ascii="Montserrat" w:hAnsi="Montserrat"/>
        </w:rPr>
      </w:pPr>
      <w:r>
        <w:rPr>
          <w:rFonts w:ascii="Montserrat" w:hAnsi="Montserrat"/>
          <w:b/>
          <w:bCs/>
        </w:rPr>
        <w:t>Kathryn Fort</w:t>
      </w:r>
      <w:r w:rsidR="0000301E" w:rsidRPr="001F7526">
        <w:rPr>
          <w:rFonts w:ascii="Montserrat" w:hAnsi="Montserrat"/>
        </w:rPr>
        <w:t xml:space="preserve">, </w:t>
      </w:r>
      <w:r>
        <w:rPr>
          <w:rFonts w:ascii="Montserrat" w:hAnsi="Montserrat"/>
        </w:rPr>
        <w:t>Clinic Director</w:t>
      </w:r>
      <w:r w:rsidR="0000301E" w:rsidRPr="001F7526">
        <w:rPr>
          <w:rFonts w:ascii="Montserrat" w:hAnsi="Montserrat"/>
        </w:rPr>
        <w:t xml:space="preserve">, </w:t>
      </w:r>
      <w:r w:rsidRPr="00B95746">
        <w:rPr>
          <w:rFonts w:ascii="Montserrat" w:hAnsi="Montserrat"/>
        </w:rPr>
        <w:t>Michigan State University College of Law</w:t>
      </w:r>
    </w:p>
    <w:p w14:paraId="0437F7D6" w14:textId="77777777" w:rsidR="00A20A6F" w:rsidRDefault="00A20A6F" w:rsidP="00A20A6F">
      <w:pPr>
        <w:pStyle w:val="NormalWeb"/>
        <w:spacing w:before="0" w:beforeAutospacing="0" w:after="0" w:afterAutospacing="0"/>
        <w:rPr>
          <w:rFonts w:ascii="Montserrat" w:eastAsiaTheme="minorHAnsi" w:hAnsi="Montserrat" w:cstheme="minorBidi"/>
        </w:rPr>
      </w:pPr>
    </w:p>
    <w:p w14:paraId="4B77E613" w14:textId="55D91643" w:rsidR="00E977F8" w:rsidRPr="00B95746" w:rsidRDefault="00B95746" w:rsidP="00A20A6F">
      <w:pPr>
        <w:pStyle w:val="NormalWeb"/>
        <w:spacing w:before="0" w:beforeAutospacing="0" w:after="0" w:afterAutospacing="0"/>
        <w:rPr>
          <w:rFonts w:ascii="Montserrat" w:eastAsiaTheme="minorHAnsi" w:hAnsi="Montserrat" w:cstheme="minorBidi"/>
        </w:rPr>
      </w:pPr>
      <w:r w:rsidRPr="00B95746">
        <w:rPr>
          <w:rFonts w:ascii="Montserrat" w:eastAsiaTheme="minorHAnsi" w:hAnsi="Montserrat" w:cstheme="minorBidi"/>
        </w:rPr>
        <w:t xml:space="preserve">Kathryn (Kate) E. Fort is the Director of Clinics at Michigan State University College of Law and runs the Indian Law Clinic, where she teaches the Clinic class and other classes in federal Indian law. In 2015, she started the Indian Child Welfare Act Appellate Project, which represents tribes in complex ICWA litigation across the country. She is the author of American Indian Children and the Law, published by Carolina Academic Press. Prof. Fort has researched and written extensively on the Indian Child Welfare Act. Her publications include articles in the Harvard Public Health Review, George Mason Law Review, Family Law Quarterly, Saint Louis University Law Journal, American Indian Law Review as well as chapters in </w:t>
      </w:r>
      <w:r w:rsidRPr="00B95746">
        <w:rPr>
          <w:rFonts w:ascii="Montserrat Light" w:eastAsiaTheme="minorHAnsi" w:hAnsi="Montserrat Light" w:cstheme="minorBidi"/>
        </w:rPr>
        <w:t>CRITICAL RACE JUDGEMENTS</w:t>
      </w:r>
      <w:r w:rsidRPr="00B95746">
        <w:rPr>
          <w:rFonts w:ascii="Montserrat" w:eastAsiaTheme="minorHAnsi" w:hAnsi="Montserrat" w:cstheme="minorBidi"/>
        </w:rPr>
        <w:t xml:space="preserve"> (Cambridge University Press, 2022) and CHILD WELFARE LAW AND PRACTICE (National Assoc. of Counsel for Children, 2023), both with Matthew L.M. Fletcher. She co-edited </w:t>
      </w:r>
      <w:r w:rsidRPr="00B95746">
        <w:rPr>
          <w:rFonts w:ascii="Montserrat Light" w:eastAsiaTheme="minorHAnsi" w:hAnsi="Montserrat Light" w:cstheme="minorBidi"/>
        </w:rPr>
        <w:t>Facing the Future: The Indian Child Welfare Act</w:t>
      </w:r>
      <w:r w:rsidRPr="00B95746">
        <w:rPr>
          <w:rFonts w:ascii="Montserrat" w:eastAsiaTheme="minorHAnsi" w:hAnsi="Montserrat" w:cstheme="minorBidi"/>
        </w:rPr>
        <w:t xml:space="preserve"> at 30 (Michigan State University Press 2009) and she is a contributing editor to the Cohen’s Handbook of Federal Indian Law. She has provided direct representation for tribes in state and federal courts across the country. Prof. Fort graduated magna cum laude in from Michigan State University College of Law with the Certificate in Indigenous Law and is licensed to practice law in Michigan. She received her B.A. in History with honors from Hollins University in Roanoke, Virginia.</w:t>
      </w:r>
    </w:p>
    <w:p w14:paraId="0A119647" w14:textId="77777777" w:rsidR="00B95746" w:rsidRDefault="00B95746" w:rsidP="00E977F8">
      <w:pPr>
        <w:pStyle w:val="NormalWeb"/>
        <w:spacing w:before="0" w:beforeAutospacing="0" w:after="0" w:afterAutospacing="0"/>
        <w:rPr>
          <w:rFonts w:ascii="Montserrat" w:hAnsi="Montserrat"/>
          <w:b/>
          <w:bCs/>
          <w:color w:val="000000"/>
          <w:shd w:val="clear" w:color="auto" w:fill="FFFFFF"/>
        </w:rPr>
      </w:pPr>
    </w:p>
    <w:p w14:paraId="2315ED49" w14:textId="77777777" w:rsidR="00662F36" w:rsidRPr="001F7526" w:rsidRDefault="00662F36" w:rsidP="002D110D">
      <w:pPr>
        <w:rPr>
          <w:rFonts w:ascii="Montserrat" w:hAnsi="Montserrat"/>
          <w:sz w:val="40"/>
          <w:szCs w:val="40"/>
        </w:rPr>
      </w:pPr>
    </w:p>
    <w:p w14:paraId="6672E905" w14:textId="0D07FE73" w:rsidR="002D110D" w:rsidRPr="0048479B" w:rsidRDefault="00626FF5" w:rsidP="002D110D">
      <w:pPr>
        <w:rPr>
          <w:rFonts w:ascii="Montserrat" w:hAnsi="Montserrat"/>
          <w:b/>
          <w:bCs/>
          <w:sz w:val="40"/>
          <w:szCs w:val="40"/>
        </w:rPr>
      </w:pPr>
      <w:r>
        <w:rPr>
          <w:rFonts w:ascii="Montserrat" w:hAnsi="Montserrat"/>
          <w:b/>
          <w:bCs/>
          <w:sz w:val="40"/>
          <w:szCs w:val="40"/>
        </w:rPr>
        <w:t>11:30</w:t>
      </w:r>
      <w:r w:rsidR="002D110D">
        <w:rPr>
          <w:rFonts w:ascii="Montserrat" w:hAnsi="Montserrat"/>
          <w:b/>
          <w:bCs/>
          <w:sz w:val="40"/>
          <w:szCs w:val="40"/>
        </w:rPr>
        <w:t>-12:</w:t>
      </w:r>
      <w:r>
        <w:rPr>
          <w:rFonts w:ascii="Montserrat" w:hAnsi="Montserrat"/>
          <w:b/>
          <w:bCs/>
          <w:sz w:val="40"/>
          <w:szCs w:val="40"/>
        </w:rPr>
        <w:t>0</w:t>
      </w:r>
      <w:r w:rsidR="002D110D">
        <w:rPr>
          <w:rFonts w:ascii="Montserrat" w:hAnsi="Montserrat"/>
          <w:b/>
          <w:bCs/>
          <w:sz w:val="40"/>
          <w:szCs w:val="40"/>
        </w:rPr>
        <w:t>0</w:t>
      </w:r>
      <w:r w:rsidR="002D110D" w:rsidRPr="00EA0A91">
        <w:rPr>
          <w:rFonts w:ascii="Montserrat" w:hAnsi="Montserrat"/>
          <w:sz w:val="40"/>
          <w:szCs w:val="40"/>
        </w:rPr>
        <w:t xml:space="preserve"> </w:t>
      </w:r>
      <w:r w:rsidR="002D110D" w:rsidRPr="003E7C75">
        <w:rPr>
          <w:rFonts w:ascii="Montserrat" w:hAnsi="Montserrat"/>
          <w:b/>
          <w:bCs/>
          <w:color w:val="2A7061"/>
          <w:sz w:val="40"/>
          <w:szCs w:val="40"/>
        </w:rPr>
        <w:t>Closing and Song</w:t>
      </w:r>
    </w:p>
    <w:p w14:paraId="10CDBBD7" w14:textId="0877CCC8" w:rsidR="00743BFC" w:rsidRPr="00162481" w:rsidRDefault="00671DB1" w:rsidP="00743BFC">
      <w:pPr>
        <w:ind w:firstLine="720"/>
        <w:rPr>
          <w:rFonts w:ascii="Montserrat" w:hAnsi="Montserrat"/>
          <w:b/>
          <w:bCs/>
        </w:rPr>
      </w:pPr>
      <w:r>
        <w:rPr>
          <w:rFonts w:ascii="Montserrat" w:hAnsi="Montserrat"/>
          <w:b/>
          <w:bCs/>
        </w:rPr>
        <w:t>Whitney Gravelle</w:t>
      </w:r>
    </w:p>
    <w:p w14:paraId="7173FAE7" w14:textId="47A57B7A" w:rsidR="002D110D" w:rsidRPr="00A20A6F" w:rsidRDefault="00743BFC" w:rsidP="00A20A6F">
      <w:pPr>
        <w:ind w:firstLine="720"/>
        <w:rPr>
          <w:rFonts w:ascii="Montserrat" w:hAnsi="Montserrat"/>
          <w:b/>
          <w:bCs/>
        </w:rPr>
      </w:pPr>
      <w:r w:rsidRPr="00162481">
        <w:rPr>
          <w:rFonts w:ascii="Montserrat" w:hAnsi="Montserrat"/>
          <w:b/>
          <w:bCs/>
        </w:rPr>
        <w:t>Michele Wellman-Teeple</w:t>
      </w:r>
    </w:p>
    <w:sectPr w:rsidR="002D110D" w:rsidRPr="00A20A6F" w:rsidSect="0003415C">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0F27" w14:textId="77777777" w:rsidR="00BE4034" w:rsidRDefault="00BE4034" w:rsidP="008B7BDC">
      <w:r>
        <w:separator/>
      </w:r>
    </w:p>
  </w:endnote>
  <w:endnote w:type="continuationSeparator" w:id="0">
    <w:p w14:paraId="040AB0B0" w14:textId="77777777" w:rsidR="00BE4034" w:rsidRDefault="00BE4034" w:rsidP="008B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swald Regular">
    <w:altName w:val="Oswald"/>
    <w:panose1 w:val="020B0604020202020204"/>
    <w:charset w:val="4D"/>
    <w:family w:val="auto"/>
    <w:pitch w:val="variable"/>
    <w:sig w:usb0="A00002EF" w:usb1="4000204B" w:usb2="00000000" w:usb3="00000000" w:csb0="00000097" w:csb1="00000000"/>
  </w:font>
  <w:font w:name="Montserrat">
    <w:panose1 w:val="00000500000000000000"/>
    <w:charset w:val="4D"/>
    <w:family w:val="auto"/>
    <w:pitch w:val="variable"/>
    <w:sig w:usb0="2000020F" w:usb1="00000003" w:usb2="00000000" w:usb3="00000000" w:csb0="00000197" w:csb1="00000000"/>
  </w:font>
  <w:font w:name="Montserrat Light">
    <w:panose1 w:val="000004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22BA" w14:textId="33F16CC0" w:rsidR="000B03CE" w:rsidRDefault="000B03CE" w:rsidP="000B03CE">
    <w:pPr>
      <w:pStyle w:val="Footer"/>
      <w:jc w:val="center"/>
    </w:pPr>
    <w:r>
      <w:t xml:space="preserve">| </w:t>
    </w:r>
    <w:sdt>
      <w:sdtPr>
        <w:id w:val="1219559644"/>
        <w:docPartObj>
          <w:docPartGallery w:val="Page Numbers (Bottom of Page)"/>
          <w:docPartUnique/>
        </w:docPartObj>
      </w:sdtPr>
      <w:sdtEndPr>
        <w:rPr>
          <w:rFonts w:ascii="Montserrat" w:hAnsi="Montserrat"/>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 </w:t>
        </w:r>
      </w:sdtContent>
    </w:sdt>
  </w:p>
  <w:p w14:paraId="717A568D" w14:textId="77777777" w:rsidR="000B03CE" w:rsidRDefault="000B03CE">
    <w:pPr>
      <w:pStyle w:val="Footer"/>
    </w:pPr>
  </w:p>
  <w:p w14:paraId="69DB24D3" w14:textId="77777777" w:rsidR="00BA314D" w:rsidRDefault="00BA3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9EAF" w14:textId="77777777" w:rsidR="00BE4034" w:rsidRDefault="00BE4034" w:rsidP="008B7BDC">
      <w:r>
        <w:separator/>
      </w:r>
    </w:p>
  </w:footnote>
  <w:footnote w:type="continuationSeparator" w:id="0">
    <w:p w14:paraId="0C10FC1F" w14:textId="77777777" w:rsidR="00BE4034" w:rsidRDefault="00BE4034" w:rsidP="008B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66B"/>
    <w:multiLevelType w:val="multilevel"/>
    <w:tmpl w:val="BEA4377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B6886"/>
    <w:multiLevelType w:val="hybridMultilevel"/>
    <w:tmpl w:val="588C7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81884"/>
    <w:multiLevelType w:val="hybridMultilevel"/>
    <w:tmpl w:val="CE6C8186"/>
    <w:lvl w:ilvl="0" w:tplc="FFFFFFFF">
      <w:start w:val="1"/>
      <w:numFmt w:val="bullet"/>
      <w:lvlText w:val=""/>
      <w:lvlJc w:val="left"/>
      <w:pPr>
        <w:ind w:left="288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 w15:restartNumberingAfterBreak="0">
    <w:nsid w:val="07307144"/>
    <w:multiLevelType w:val="hybridMultilevel"/>
    <w:tmpl w:val="7CBCCCD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88F74D5"/>
    <w:multiLevelType w:val="hybridMultilevel"/>
    <w:tmpl w:val="B4BC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7552"/>
    <w:multiLevelType w:val="hybridMultilevel"/>
    <w:tmpl w:val="1904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E6E14"/>
    <w:multiLevelType w:val="hybridMultilevel"/>
    <w:tmpl w:val="7734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45D3C"/>
    <w:multiLevelType w:val="hybridMultilevel"/>
    <w:tmpl w:val="2B665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1A5545"/>
    <w:multiLevelType w:val="hybridMultilevel"/>
    <w:tmpl w:val="456823C8"/>
    <w:lvl w:ilvl="0" w:tplc="BBBEFF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376725"/>
    <w:multiLevelType w:val="hybridMultilevel"/>
    <w:tmpl w:val="9098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D4145"/>
    <w:multiLevelType w:val="hybridMultilevel"/>
    <w:tmpl w:val="79BE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F1D63"/>
    <w:multiLevelType w:val="hybridMultilevel"/>
    <w:tmpl w:val="D552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51669"/>
    <w:multiLevelType w:val="hybridMultilevel"/>
    <w:tmpl w:val="FC14271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08963ED"/>
    <w:multiLevelType w:val="hybridMultilevel"/>
    <w:tmpl w:val="8DD0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CA4503"/>
    <w:multiLevelType w:val="hybridMultilevel"/>
    <w:tmpl w:val="AB58C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F6384D"/>
    <w:multiLevelType w:val="hybridMultilevel"/>
    <w:tmpl w:val="625CEC98"/>
    <w:lvl w:ilvl="0" w:tplc="BBBEFF1A">
      <w:start w:val="1"/>
      <w:numFmt w:val="decimal"/>
      <w:lvlText w:val="%1."/>
      <w:lvlJc w:val="left"/>
      <w:pPr>
        <w:ind w:left="1080" w:hanging="360"/>
      </w:pPr>
      <w:rPr>
        <w:rFonts w:hint="default"/>
      </w:rPr>
    </w:lvl>
    <w:lvl w:ilvl="1" w:tplc="4ADC62EC">
      <w:start w:val="1"/>
      <w:numFmt w:val="decimal"/>
      <w:lvlText w:val="%2)"/>
      <w:lvlJc w:val="left"/>
      <w:pPr>
        <w:ind w:left="1800" w:hanging="360"/>
      </w:pPr>
      <w:rPr>
        <w:rFont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5A6052B"/>
    <w:multiLevelType w:val="hybridMultilevel"/>
    <w:tmpl w:val="754A339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C412CA"/>
    <w:multiLevelType w:val="hybridMultilevel"/>
    <w:tmpl w:val="213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71441"/>
    <w:multiLevelType w:val="multilevel"/>
    <w:tmpl w:val="782CAD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01B41"/>
    <w:multiLevelType w:val="hybridMultilevel"/>
    <w:tmpl w:val="7BDA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E32BF"/>
    <w:multiLevelType w:val="hybridMultilevel"/>
    <w:tmpl w:val="0816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937B1A"/>
    <w:multiLevelType w:val="hybridMultilevel"/>
    <w:tmpl w:val="B24815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7A74613"/>
    <w:multiLevelType w:val="multilevel"/>
    <w:tmpl w:val="BEA4377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B70EA4"/>
    <w:multiLevelType w:val="multilevel"/>
    <w:tmpl w:val="CD3C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3D1F60"/>
    <w:multiLevelType w:val="hybridMultilevel"/>
    <w:tmpl w:val="B932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B01166"/>
    <w:multiLevelType w:val="multilevel"/>
    <w:tmpl w:val="72CC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79077F"/>
    <w:multiLevelType w:val="multilevel"/>
    <w:tmpl w:val="8C1C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9B14FC"/>
    <w:multiLevelType w:val="hybridMultilevel"/>
    <w:tmpl w:val="867A5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2F6D4E"/>
    <w:multiLevelType w:val="hybridMultilevel"/>
    <w:tmpl w:val="1B061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901AF"/>
    <w:multiLevelType w:val="hybridMultilevel"/>
    <w:tmpl w:val="A852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3567F"/>
    <w:multiLevelType w:val="hybridMultilevel"/>
    <w:tmpl w:val="FF74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57843"/>
    <w:multiLevelType w:val="hybridMultilevel"/>
    <w:tmpl w:val="0416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161D6"/>
    <w:multiLevelType w:val="hybridMultilevel"/>
    <w:tmpl w:val="2F78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119D8"/>
    <w:multiLevelType w:val="hybridMultilevel"/>
    <w:tmpl w:val="346E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91767"/>
    <w:multiLevelType w:val="hybridMultilevel"/>
    <w:tmpl w:val="979828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190EDD"/>
    <w:multiLevelType w:val="hybridMultilevel"/>
    <w:tmpl w:val="BB44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91D38"/>
    <w:multiLevelType w:val="hybridMultilevel"/>
    <w:tmpl w:val="66AA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B402F"/>
    <w:multiLevelType w:val="hybridMultilevel"/>
    <w:tmpl w:val="0676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A7CCC"/>
    <w:multiLevelType w:val="hybridMultilevel"/>
    <w:tmpl w:val="D5469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B60F8A"/>
    <w:multiLevelType w:val="hybridMultilevel"/>
    <w:tmpl w:val="9938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097417">
    <w:abstractNumId w:val="28"/>
  </w:num>
  <w:num w:numId="2" w16cid:durableId="1452243830">
    <w:abstractNumId w:val="18"/>
  </w:num>
  <w:num w:numId="3" w16cid:durableId="1244099902">
    <w:abstractNumId w:val="9"/>
  </w:num>
  <w:num w:numId="4" w16cid:durableId="1278368306">
    <w:abstractNumId w:val="35"/>
  </w:num>
  <w:num w:numId="5" w16cid:durableId="1995452649">
    <w:abstractNumId w:val="10"/>
  </w:num>
  <w:num w:numId="6" w16cid:durableId="2007854454">
    <w:abstractNumId w:val="4"/>
  </w:num>
  <w:num w:numId="7" w16cid:durableId="791246673">
    <w:abstractNumId w:val="13"/>
  </w:num>
  <w:num w:numId="8" w16cid:durableId="1263880840">
    <w:abstractNumId w:val="39"/>
  </w:num>
  <w:num w:numId="9" w16cid:durableId="1465542942">
    <w:abstractNumId w:val="30"/>
  </w:num>
  <w:num w:numId="10" w16cid:durableId="1126972176">
    <w:abstractNumId w:val="1"/>
  </w:num>
  <w:num w:numId="11" w16cid:durableId="1856185251">
    <w:abstractNumId w:val="8"/>
  </w:num>
  <w:num w:numId="12" w16cid:durableId="661814513">
    <w:abstractNumId w:val="15"/>
  </w:num>
  <w:num w:numId="13" w16cid:durableId="441612837">
    <w:abstractNumId w:val="27"/>
  </w:num>
  <w:num w:numId="14" w16cid:durableId="1300573578">
    <w:abstractNumId w:val="24"/>
  </w:num>
  <w:num w:numId="15" w16cid:durableId="952715027">
    <w:abstractNumId w:val="29"/>
  </w:num>
  <w:num w:numId="16" w16cid:durableId="266234273">
    <w:abstractNumId w:val="17"/>
  </w:num>
  <w:num w:numId="17" w16cid:durableId="499396169">
    <w:abstractNumId w:val="36"/>
  </w:num>
  <w:num w:numId="18" w16cid:durableId="1672104354">
    <w:abstractNumId w:val="6"/>
  </w:num>
  <w:num w:numId="19" w16cid:durableId="1038091658">
    <w:abstractNumId w:val="20"/>
  </w:num>
  <w:num w:numId="20" w16cid:durableId="210768977">
    <w:abstractNumId w:val="5"/>
  </w:num>
  <w:num w:numId="21" w16cid:durableId="230847365">
    <w:abstractNumId w:val="38"/>
  </w:num>
  <w:num w:numId="22" w16cid:durableId="4554207">
    <w:abstractNumId w:val="11"/>
  </w:num>
  <w:num w:numId="23" w16cid:durableId="1216046685">
    <w:abstractNumId w:val="25"/>
  </w:num>
  <w:num w:numId="24" w16cid:durableId="1418214431">
    <w:abstractNumId w:val="19"/>
  </w:num>
  <w:num w:numId="25" w16cid:durableId="4407332">
    <w:abstractNumId w:val="31"/>
  </w:num>
  <w:num w:numId="26" w16cid:durableId="1447238386">
    <w:abstractNumId w:val="32"/>
  </w:num>
  <w:num w:numId="27" w16cid:durableId="986594865">
    <w:abstractNumId w:val="14"/>
  </w:num>
  <w:num w:numId="28" w16cid:durableId="1566649552">
    <w:abstractNumId w:val="26"/>
  </w:num>
  <w:num w:numId="29" w16cid:durableId="2080864686">
    <w:abstractNumId w:val="22"/>
  </w:num>
  <w:num w:numId="30" w16cid:durableId="1674991401">
    <w:abstractNumId w:val="0"/>
  </w:num>
  <w:num w:numId="31" w16cid:durableId="1779251874">
    <w:abstractNumId w:val="23"/>
  </w:num>
  <w:num w:numId="32" w16cid:durableId="93406527">
    <w:abstractNumId w:val="16"/>
  </w:num>
  <w:num w:numId="33" w16cid:durableId="549268612">
    <w:abstractNumId w:val="33"/>
  </w:num>
  <w:num w:numId="34" w16cid:durableId="213083821">
    <w:abstractNumId w:val="34"/>
  </w:num>
  <w:num w:numId="35" w16cid:durableId="666711053">
    <w:abstractNumId w:val="7"/>
  </w:num>
  <w:num w:numId="36" w16cid:durableId="745960500">
    <w:abstractNumId w:val="21"/>
  </w:num>
  <w:num w:numId="37" w16cid:durableId="1196427783">
    <w:abstractNumId w:val="2"/>
  </w:num>
  <w:num w:numId="38" w16cid:durableId="1413048649">
    <w:abstractNumId w:val="37"/>
  </w:num>
  <w:num w:numId="39" w16cid:durableId="1971743273">
    <w:abstractNumId w:val="12"/>
  </w:num>
  <w:num w:numId="40" w16cid:durableId="350495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17"/>
    <w:rsid w:val="00000571"/>
    <w:rsid w:val="00002CB8"/>
    <w:rsid w:val="0000301E"/>
    <w:rsid w:val="000227DA"/>
    <w:rsid w:val="0002476C"/>
    <w:rsid w:val="0003415C"/>
    <w:rsid w:val="00034953"/>
    <w:rsid w:val="00035CA6"/>
    <w:rsid w:val="00057B7B"/>
    <w:rsid w:val="00077588"/>
    <w:rsid w:val="00080058"/>
    <w:rsid w:val="000865E6"/>
    <w:rsid w:val="00087390"/>
    <w:rsid w:val="0009011B"/>
    <w:rsid w:val="00097F22"/>
    <w:rsid w:val="000A0009"/>
    <w:rsid w:val="000B03CE"/>
    <w:rsid w:val="000C6D21"/>
    <w:rsid w:val="000D7365"/>
    <w:rsid w:val="000E0B98"/>
    <w:rsid w:val="000E2407"/>
    <w:rsid w:val="000F1832"/>
    <w:rsid w:val="000F7635"/>
    <w:rsid w:val="001532B7"/>
    <w:rsid w:val="00157277"/>
    <w:rsid w:val="00162481"/>
    <w:rsid w:val="001672AE"/>
    <w:rsid w:val="0017336F"/>
    <w:rsid w:val="00184A18"/>
    <w:rsid w:val="00185D5F"/>
    <w:rsid w:val="00196FE8"/>
    <w:rsid w:val="001A29AE"/>
    <w:rsid w:val="001A3D2D"/>
    <w:rsid w:val="001A525E"/>
    <w:rsid w:val="001A5E19"/>
    <w:rsid w:val="001B29A7"/>
    <w:rsid w:val="001B6E17"/>
    <w:rsid w:val="001C39C9"/>
    <w:rsid w:val="001D0FDC"/>
    <w:rsid w:val="001D460F"/>
    <w:rsid w:val="001D49F9"/>
    <w:rsid w:val="001E27B8"/>
    <w:rsid w:val="001F0398"/>
    <w:rsid w:val="001F6117"/>
    <w:rsid w:val="001F7526"/>
    <w:rsid w:val="0021526B"/>
    <w:rsid w:val="002542EB"/>
    <w:rsid w:val="002571E6"/>
    <w:rsid w:val="002738CF"/>
    <w:rsid w:val="002756E3"/>
    <w:rsid w:val="00281401"/>
    <w:rsid w:val="002961F0"/>
    <w:rsid w:val="002A2402"/>
    <w:rsid w:val="002A3B01"/>
    <w:rsid w:val="002A58DE"/>
    <w:rsid w:val="002B0845"/>
    <w:rsid w:val="002B0AF8"/>
    <w:rsid w:val="002C3EBF"/>
    <w:rsid w:val="002D110D"/>
    <w:rsid w:val="002D58BD"/>
    <w:rsid w:val="002E44F0"/>
    <w:rsid w:val="002E557C"/>
    <w:rsid w:val="002F1EA0"/>
    <w:rsid w:val="002F2DE5"/>
    <w:rsid w:val="002F45A0"/>
    <w:rsid w:val="00301555"/>
    <w:rsid w:val="00323557"/>
    <w:rsid w:val="00380CEA"/>
    <w:rsid w:val="003829E0"/>
    <w:rsid w:val="0039124D"/>
    <w:rsid w:val="00392C17"/>
    <w:rsid w:val="0039763B"/>
    <w:rsid w:val="00397A9C"/>
    <w:rsid w:val="003D0FDC"/>
    <w:rsid w:val="003D6577"/>
    <w:rsid w:val="003E019D"/>
    <w:rsid w:val="003E18AD"/>
    <w:rsid w:val="003E7C75"/>
    <w:rsid w:val="003F5F28"/>
    <w:rsid w:val="00426D7B"/>
    <w:rsid w:val="00441058"/>
    <w:rsid w:val="00465B51"/>
    <w:rsid w:val="00470930"/>
    <w:rsid w:val="00475170"/>
    <w:rsid w:val="0048479B"/>
    <w:rsid w:val="00491681"/>
    <w:rsid w:val="0049413F"/>
    <w:rsid w:val="004A3B3E"/>
    <w:rsid w:val="004A7D94"/>
    <w:rsid w:val="004B14F8"/>
    <w:rsid w:val="004D4016"/>
    <w:rsid w:val="004E22D4"/>
    <w:rsid w:val="004E5A1C"/>
    <w:rsid w:val="004F1AB6"/>
    <w:rsid w:val="00504E0B"/>
    <w:rsid w:val="0051485E"/>
    <w:rsid w:val="0052064A"/>
    <w:rsid w:val="00522A08"/>
    <w:rsid w:val="005247B1"/>
    <w:rsid w:val="00536048"/>
    <w:rsid w:val="0053666A"/>
    <w:rsid w:val="00541BF9"/>
    <w:rsid w:val="005666E0"/>
    <w:rsid w:val="0059337E"/>
    <w:rsid w:val="005A5CB5"/>
    <w:rsid w:val="005A630B"/>
    <w:rsid w:val="005C3127"/>
    <w:rsid w:val="005C73AF"/>
    <w:rsid w:val="005E3E97"/>
    <w:rsid w:val="005F3CA7"/>
    <w:rsid w:val="0061559E"/>
    <w:rsid w:val="00615D65"/>
    <w:rsid w:val="006226E0"/>
    <w:rsid w:val="00622744"/>
    <w:rsid w:val="00623661"/>
    <w:rsid w:val="00626FF5"/>
    <w:rsid w:val="00627897"/>
    <w:rsid w:val="006376AA"/>
    <w:rsid w:val="00644E9E"/>
    <w:rsid w:val="00646D7C"/>
    <w:rsid w:val="006514B1"/>
    <w:rsid w:val="00655373"/>
    <w:rsid w:val="00655F9F"/>
    <w:rsid w:val="00662F36"/>
    <w:rsid w:val="00671DB1"/>
    <w:rsid w:val="00683DB5"/>
    <w:rsid w:val="00687EA9"/>
    <w:rsid w:val="00696D0F"/>
    <w:rsid w:val="006A14B2"/>
    <w:rsid w:val="006A19C1"/>
    <w:rsid w:val="006A32D6"/>
    <w:rsid w:val="007066E3"/>
    <w:rsid w:val="00710CF2"/>
    <w:rsid w:val="00731F3B"/>
    <w:rsid w:val="00743BFC"/>
    <w:rsid w:val="00746152"/>
    <w:rsid w:val="00746782"/>
    <w:rsid w:val="00755318"/>
    <w:rsid w:val="0077019D"/>
    <w:rsid w:val="007704D1"/>
    <w:rsid w:val="00776C1C"/>
    <w:rsid w:val="00787157"/>
    <w:rsid w:val="00792E56"/>
    <w:rsid w:val="00796D11"/>
    <w:rsid w:val="007A0C07"/>
    <w:rsid w:val="007B3801"/>
    <w:rsid w:val="007B5E02"/>
    <w:rsid w:val="007C4B36"/>
    <w:rsid w:val="007D0F8F"/>
    <w:rsid w:val="007F0BE0"/>
    <w:rsid w:val="007F1640"/>
    <w:rsid w:val="007F58B1"/>
    <w:rsid w:val="007F5973"/>
    <w:rsid w:val="00815999"/>
    <w:rsid w:val="008210B9"/>
    <w:rsid w:val="008334DC"/>
    <w:rsid w:val="00844EDE"/>
    <w:rsid w:val="00845376"/>
    <w:rsid w:val="00853A22"/>
    <w:rsid w:val="00857B93"/>
    <w:rsid w:val="00861E53"/>
    <w:rsid w:val="00873F9F"/>
    <w:rsid w:val="00874D81"/>
    <w:rsid w:val="0088736F"/>
    <w:rsid w:val="00890F76"/>
    <w:rsid w:val="00891CBD"/>
    <w:rsid w:val="008B5D48"/>
    <w:rsid w:val="008B782D"/>
    <w:rsid w:val="008B7BDC"/>
    <w:rsid w:val="008C266C"/>
    <w:rsid w:val="008C7DFF"/>
    <w:rsid w:val="008D3BB5"/>
    <w:rsid w:val="008E1337"/>
    <w:rsid w:val="008E5691"/>
    <w:rsid w:val="00910935"/>
    <w:rsid w:val="00915043"/>
    <w:rsid w:val="00925563"/>
    <w:rsid w:val="009303DE"/>
    <w:rsid w:val="0094155B"/>
    <w:rsid w:val="009420C4"/>
    <w:rsid w:val="00945CAE"/>
    <w:rsid w:val="00946A48"/>
    <w:rsid w:val="00950180"/>
    <w:rsid w:val="00963463"/>
    <w:rsid w:val="00973EA2"/>
    <w:rsid w:val="0097758E"/>
    <w:rsid w:val="009A746D"/>
    <w:rsid w:val="009D33AE"/>
    <w:rsid w:val="009D65B0"/>
    <w:rsid w:val="009D6788"/>
    <w:rsid w:val="009E221B"/>
    <w:rsid w:val="00A13576"/>
    <w:rsid w:val="00A15F7E"/>
    <w:rsid w:val="00A17E3F"/>
    <w:rsid w:val="00A20A6F"/>
    <w:rsid w:val="00A20D0B"/>
    <w:rsid w:val="00A4196C"/>
    <w:rsid w:val="00A51478"/>
    <w:rsid w:val="00A5499B"/>
    <w:rsid w:val="00A86CAB"/>
    <w:rsid w:val="00AA554A"/>
    <w:rsid w:val="00AC69DB"/>
    <w:rsid w:val="00AD0782"/>
    <w:rsid w:val="00AD24BC"/>
    <w:rsid w:val="00AD3023"/>
    <w:rsid w:val="00AE2592"/>
    <w:rsid w:val="00AE4C2D"/>
    <w:rsid w:val="00AF1D95"/>
    <w:rsid w:val="00B022F9"/>
    <w:rsid w:val="00B0350A"/>
    <w:rsid w:val="00B204C2"/>
    <w:rsid w:val="00B5686E"/>
    <w:rsid w:val="00B60BB6"/>
    <w:rsid w:val="00B67922"/>
    <w:rsid w:val="00B7399E"/>
    <w:rsid w:val="00B8031C"/>
    <w:rsid w:val="00B8163A"/>
    <w:rsid w:val="00B84842"/>
    <w:rsid w:val="00B85A8C"/>
    <w:rsid w:val="00B864F5"/>
    <w:rsid w:val="00B913EC"/>
    <w:rsid w:val="00B95746"/>
    <w:rsid w:val="00BA314D"/>
    <w:rsid w:val="00BA70A1"/>
    <w:rsid w:val="00BD1A88"/>
    <w:rsid w:val="00BE2E17"/>
    <w:rsid w:val="00BE4034"/>
    <w:rsid w:val="00BE459B"/>
    <w:rsid w:val="00C01475"/>
    <w:rsid w:val="00C10411"/>
    <w:rsid w:val="00C11F4D"/>
    <w:rsid w:val="00C12790"/>
    <w:rsid w:val="00C128D5"/>
    <w:rsid w:val="00C22B66"/>
    <w:rsid w:val="00C23E5A"/>
    <w:rsid w:val="00C24BD1"/>
    <w:rsid w:val="00C323D1"/>
    <w:rsid w:val="00C36BEF"/>
    <w:rsid w:val="00C65351"/>
    <w:rsid w:val="00C67EA7"/>
    <w:rsid w:val="00C80BAD"/>
    <w:rsid w:val="00C86388"/>
    <w:rsid w:val="00C93A83"/>
    <w:rsid w:val="00CA5991"/>
    <w:rsid w:val="00CA68B4"/>
    <w:rsid w:val="00CF2C99"/>
    <w:rsid w:val="00CF620B"/>
    <w:rsid w:val="00D04A6E"/>
    <w:rsid w:val="00D13DE1"/>
    <w:rsid w:val="00D140B1"/>
    <w:rsid w:val="00D1643B"/>
    <w:rsid w:val="00D207C3"/>
    <w:rsid w:val="00D319E4"/>
    <w:rsid w:val="00D378B9"/>
    <w:rsid w:val="00D44302"/>
    <w:rsid w:val="00D50AEB"/>
    <w:rsid w:val="00D51067"/>
    <w:rsid w:val="00D62361"/>
    <w:rsid w:val="00D66026"/>
    <w:rsid w:val="00D70251"/>
    <w:rsid w:val="00D950E2"/>
    <w:rsid w:val="00DA00F3"/>
    <w:rsid w:val="00DB2666"/>
    <w:rsid w:val="00DC6F12"/>
    <w:rsid w:val="00DD054D"/>
    <w:rsid w:val="00E4247B"/>
    <w:rsid w:val="00E70603"/>
    <w:rsid w:val="00E73F5D"/>
    <w:rsid w:val="00E761A2"/>
    <w:rsid w:val="00E76FA8"/>
    <w:rsid w:val="00E81F8F"/>
    <w:rsid w:val="00E914C9"/>
    <w:rsid w:val="00E977F8"/>
    <w:rsid w:val="00EA0A91"/>
    <w:rsid w:val="00EA34F9"/>
    <w:rsid w:val="00EA794A"/>
    <w:rsid w:val="00ED16E8"/>
    <w:rsid w:val="00ED57E1"/>
    <w:rsid w:val="00EE57B9"/>
    <w:rsid w:val="00EF6B4E"/>
    <w:rsid w:val="00F062AC"/>
    <w:rsid w:val="00F12BA8"/>
    <w:rsid w:val="00F2401F"/>
    <w:rsid w:val="00F24B92"/>
    <w:rsid w:val="00F41772"/>
    <w:rsid w:val="00F446A5"/>
    <w:rsid w:val="00F526F4"/>
    <w:rsid w:val="00F545F3"/>
    <w:rsid w:val="00F6430A"/>
    <w:rsid w:val="00F754FA"/>
    <w:rsid w:val="00F815DF"/>
    <w:rsid w:val="00F90CE5"/>
    <w:rsid w:val="00F97FDA"/>
    <w:rsid w:val="00FA0C47"/>
    <w:rsid w:val="00FA75FF"/>
    <w:rsid w:val="00FB2017"/>
    <w:rsid w:val="00FD67EF"/>
    <w:rsid w:val="332D0C71"/>
    <w:rsid w:val="5CF39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542F"/>
  <w15:chartTrackingRefBased/>
  <w15:docId w15:val="{A2DC3171-8391-874E-B079-4B573397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0BB6"/>
    <w:rPr>
      <w:color w:val="0563C1" w:themeColor="hyperlink"/>
      <w:u w:val="single"/>
    </w:rPr>
  </w:style>
  <w:style w:type="character" w:styleId="UnresolvedMention">
    <w:name w:val="Unresolved Mention"/>
    <w:basedOn w:val="DefaultParagraphFont"/>
    <w:uiPriority w:val="99"/>
    <w:semiHidden/>
    <w:unhideWhenUsed/>
    <w:rsid w:val="00B60BB6"/>
    <w:rPr>
      <w:color w:val="605E5C"/>
      <w:shd w:val="clear" w:color="auto" w:fill="E1DFDD"/>
    </w:rPr>
  </w:style>
  <w:style w:type="paragraph" w:styleId="Header">
    <w:name w:val="header"/>
    <w:basedOn w:val="Normal"/>
    <w:link w:val="HeaderChar"/>
    <w:uiPriority w:val="99"/>
    <w:unhideWhenUsed/>
    <w:rsid w:val="008B7BDC"/>
    <w:pPr>
      <w:tabs>
        <w:tab w:val="center" w:pos="4680"/>
        <w:tab w:val="right" w:pos="9360"/>
      </w:tabs>
    </w:pPr>
  </w:style>
  <w:style w:type="character" w:customStyle="1" w:styleId="HeaderChar">
    <w:name w:val="Header Char"/>
    <w:basedOn w:val="DefaultParagraphFont"/>
    <w:link w:val="Header"/>
    <w:uiPriority w:val="99"/>
    <w:rsid w:val="008B7BDC"/>
  </w:style>
  <w:style w:type="paragraph" w:styleId="Footer">
    <w:name w:val="footer"/>
    <w:basedOn w:val="Normal"/>
    <w:link w:val="FooterChar"/>
    <w:uiPriority w:val="99"/>
    <w:unhideWhenUsed/>
    <w:rsid w:val="008B7BDC"/>
    <w:pPr>
      <w:tabs>
        <w:tab w:val="center" w:pos="4680"/>
        <w:tab w:val="right" w:pos="9360"/>
      </w:tabs>
    </w:pPr>
  </w:style>
  <w:style w:type="character" w:customStyle="1" w:styleId="FooterChar">
    <w:name w:val="Footer Char"/>
    <w:basedOn w:val="DefaultParagraphFont"/>
    <w:link w:val="Footer"/>
    <w:uiPriority w:val="99"/>
    <w:rsid w:val="008B7BDC"/>
  </w:style>
  <w:style w:type="paragraph" w:styleId="ListParagraph">
    <w:name w:val="List Paragraph"/>
    <w:basedOn w:val="Normal"/>
    <w:uiPriority w:val="34"/>
    <w:qFormat/>
    <w:rsid w:val="0077019D"/>
    <w:pPr>
      <w:ind w:left="720"/>
      <w:contextualSpacing/>
    </w:pPr>
  </w:style>
  <w:style w:type="character" w:styleId="FollowedHyperlink">
    <w:name w:val="FollowedHyperlink"/>
    <w:basedOn w:val="DefaultParagraphFont"/>
    <w:uiPriority w:val="99"/>
    <w:semiHidden/>
    <w:unhideWhenUsed/>
    <w:rsid w:val="009303DE"/>
    <w:rPr>
      <w:color w:val="954F72" w:themeColor="followedHyperlink"/>
      <w:u w:val="single"/>
    </w:rPr>
  </w:style>
  <w:style w:type="character" w:styleId="CommentReference">
    <w:name w:val="annotation reference"/>
    <w:basedOn w:val="DefaultParagraphFont"/>
    <w:uiPriority w:val="99"/>
    <w:semiHidden/>
    <w:unhideWhenUsed/>
    <w:rsid w:val="008C266C"/>
    <w:rPr>
      <w:sz w:val="16"/>
      <w:szCs w:val="16"/>
    </w:rPr>
  </w:style>
  <w:style w:type="paragraph" w:styleId="CommentText">
    <w:name w:val="annotation text"/>
    <w:basedOn w:val="Normal"/>
    <w:link w:val="CommentTextChar"/>
    <w:uiPriority w:val="99"/>
    <w:semiHidden/>
    <w:unhideWhenUsed/>
    <w:rsid w:val="008C266C"/>
    <w:rPr>
      <w:sz w:val="20"/>
      <w:szCs w:val="20"/>
    </w:rPr>
  </w:style>
  <w:style w:type="character" w:customStyle="1" w:styleId="CommentTextChar">
    <w:name w:val="Comment Text Char"/>
    <w:basedOn w:val="DefaultParagraphFont"/>
    <w:link w:val="CommentText"/>
    <w:uiPriority w:val="99"/>
    <w:semiHidden/>
    <w:rsid w:val="008C266C"/>
    <w:rPr>
      <w:sz w:val="20"/>
      <w:szCs w:val="20"/>
    </w:rPr>
  </w:style>
  <w:style w:type="paragraph" w:styleId="CommentSubject">
    <w:name w:val="annotation subject"/>
    <w:basedOn w:val="CommentText"/>
    <w:next w:val="CommentText"/>
    <w:link w:val="CommentSubjectChar"/>
    <w:uiPriority w:val="99"/>
    <w:semiHidden/>
    <w:unhideWhenUsed/>
    <w:rsid w:val="008C266C"/>
    <w:rPr>
      <w:b/>
      <w:bCs/>
    </w:rPr>
  </w:style>
  <w:style w:type="character" w:customStyle="1" w:styleId="CommentSubjectChar">
    <w:name w:val="Comment Subject Char"/>
    <w:basedOn w:val="CommentTextChar"/>
    <w:link w:val="CommentSubject"/>
    <w:uiPriority w:val="99"/>
    <w:semiHidden/>
    <w:rsid w:val="008C266C"/>
    <w:rPr>
      <w:b/>
      <w:bCs/>
      <w:sz w:val="20"/>
      <w:szCs w:val="20"/>
    </w:rPr>
  </w:style>
  <w:style w:type="paragraph" w:styleId="NormalWeb">
    <w:name w:val="Normal (Web)"/>
    <w:basedOn w:val="Normal"/>
    <w:uiPriority w:val="99"/>
    <w:unhideWhenUsed/>
    <w:rsid w:val="00857B93"/>
    <w:pPr>
      <w:spacing w:before="100" w:beforeAutospacing="1" w:after="100" w:afterAutospacing="1"/>
    </w:pPr>
    <w:rPr>
      <w:rFonts w:ascii="Times New Roman" w:eastAsia="Times New Roman" w:hAnsi="Times New Roman" w:cs="Times New Roman"/>
    </w:rPr>
  </w:style>
  <w:style w:type="paragraph" w:customStyle="1" w:styleId="Default">
    <w:name w:val="Default"/>
    <w:rsid w:val="00DD054D"/>
    <w:pPr>
      <w:autoSpaceDE w:val="0"/>
      <w:autoSpaceDN w:val="0"/>
      <w:adjustRightInd w:val="0"/>
    </w:pPr>
    <w:rPr>
      <w:rFonts w:ascii="Times New Roman" w:hAnsi="Times New Roman" w:cs="Times New Roman"/>
      <w:color w:val="000000"/>
    </w:rPr>
  </w:style>
  <w:style w:type="paragraph" w:customStyle="1" w:styleId="paragraph">
    <w:name w:val="paragraph"/>
    <w:basedOn w:val="Normal"/>
    <w:rsid w:val="000D736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D7365"/>
  </w:style>
  <w:style w:type="character" w:customStyle="1" w:styleId="eop">
    <w:name w:val="eop"/>
    <w:basedOn w:val="DefaultParagraphFont"/>
    <w:rsid w:val="000D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709">
      <w:bodyDiv w:val="1"/>
      <w:marLeft w:val="0"/>
      <w:marRight w:val="0"/>
      <w:marTop w:val="0"/>
      <w:marBottom w:val="0"/>
      <w:divBdr>
        <w:top w:val="none" w:sz="0" w:space="0" w:color="auto"/>
        <w:left w:val="none" w:sz="0" w:space="0" w:color="auto"/>
        <w:bottom w:val="none" w:sz="0" w:space="0" w:color="auto"/>
        <w:right w:val="none" w:sz="0" w:space="0" w:color="auto"/>
      </w:divBdr>
    </w:div>
    <w:div w:id="35588273">
      <w:bodyDiv w:val="1"/>
      <w:marLeft w:val="0"/>
      <w:marRight w:val="0"/>
      <w:marTop w:val="0"/>
      <w:marBottom w:val="0"/>
      <w:divBdr>
        <w:top w:val="none" w:sz="0" w:space="0" w:color="auto"/>
        <w:left w:val="none" w:sz="0" w:space="0" w:color="auto"/>
        <w:bottom w:val="none" w:sz="0" w:space="0" w:color="auto"/>
        <w:right w:val="none" w:sz="0" w:space="0" w:color="auto"/>
      </w:divBdr>
    </w:div>
    <w:div w:id="46073198">
      <w:bodyDiv w:val="1"/>
      <w:marLeft w:val="0"/>
      <w:marRight w:val="0"/>
      <w:marTop w:val="0"/>
      <w:marBottom w:val="0"/>
      <w:divBdr>
        <w:top w:val="none" w:sz="0" w:space="0" w:color="auto"/>
        <w:left w:val="none" w:sz="0" w:space="0" w:color="auto"/>
        <w:bottom w:val="none" w:sz="0" w:space="0" w:color="auto"/>
        <w:right w:val="none" w:sz="0" w:space="0" w:color="auto"/>
      </w:divBdr>
    </w:div>
    <w:div w:id="136381081">
      <w:bodyDiv w:val="1"/>
      <w:marLeft w:val="0"/>
      <w:marRight w:val="0"/>
      <w:marTop w:val="0"/>
      <w:marBottom w:val="0"/>
      <w:divBdr>
        <w:top w:val="none" w:sz="0" w:space="0" w:color="auto"/>
        <w:left w:val="none" w:sz="0" w:space="0" w:color="auto"/>
        <w:bottom w:val="none" w:sz="0" w:space="0" w:color="auto"/>
        <w:right w:val="none" w:sz="0" w:space="0" w:color="auto"/>
      </w:divBdr>
    </w:div>
    <w:div w:id="218438085">
      <w:bodyDiv w:val="1"/>
      <w:marLeft w:val="0"/>
      <w:marRight w:val="0"/>
      <w:marTop w:val="0"/>
      <w:marBottom w:val="0"/>
      <w:divBdr>
        <w:top w:val="none" w:sz="0" w:space="0" w:color="auto"/>
        <w:left w:val="none" w:sz="0" w:space="0" w:color="auto"/>
        <w:bottom w:val="none" w:sz="0" w:space="0" w:color="auto"/>
        <w:right w:val="none" w:sz="0" w:space="0" w:color="auto"/>
      </w:divBdr>
    </w:div>
    <w:div w:id="283579928">
      <w:bodyDiv w:val="1"/>
      <w:marLeft w:val="0"/>
      <w:marRight w:val="0"/>
      <w:marTop w:val="0"/>
      <w:marBottom w:val="0"/>
      <w:divBdr>
        <w:top w:val="none" w:sz="0" w:space="0" w:color="auto"/>
        <w:left w:val="none" w:sz="0" w:space="0" w:color="auto"/>
        <w:bottom w:val="none" w:sz="0" w:space="0" w:color="auto"/>
        <w:right w:val="none" w:sz="0" w:space="0" w:color="auto"/>
      </w:divBdr>
    </w:div>
    <w:div w:id="333608653">
      <w:bodyDiv w:val="1"/>
      <w:marLeft w:val="0"/>
      <w:marRight w:val="0"/>
      <w:marTop w:val="0"/>
      <w:marBottom w:val="0"/>
      <w:divBdr>
        <w:top w:val="none" w:sz="0" w:space="0" w:color="auto"/>
        <w:left w:val="none" w:sz="0" w:space="0" w:color="auto"/>
        <w:bottom w:val="none" w:sz="0" w:space="0" w:color="auto"/>
        <w:right w:val="none" w:sz="0" w:space="0" w:color="auto"/>
      </w:divBdr>
    </w:div>
    <w:div w:id="394863376">
      <w:bodyDiv w:val="1"/>
      <w:marLeft w:val="0"/>
      <w:marRight w:val="0"/>
      <w:marTop w:val="0"/>
      <w:marBottom w:val="0"/>
      <w:divBdr>
        <w:top w:val="none" w:sz="0" w:space="0" w:color="auto"/>
        <w:left w:val="none" w:sz="0" w:space="0" w:color="auto"/>
        <w:bottom w:val="none" w:sz="0" w:space="0" w:color="auto"/>
        <w:right w:val="none" w:sz="0" w:space="0" w:color="auto"/>
      </w:divBdr>
    </w:div>
    <w:div w:id="431511322">
      <w:bodyDiv w:val="1"/>
      <w:marLeft w:val="0"/>
      <w:marRight w:val="0"/>
      <w:marTop w:val="0"/>
      <w:marBottom w:val="0"/>
      <w:divBdr>
        <w:top w:val="none" w:sz="0" w:space="0" w:color="auto"/>
        <w:left w:val="none" w:sz="0" w:space="0" w:color="auto"/>
        <w:bottom w:val="none" w:sz="0" w:space="0" w:color="auto"/>
        <w:right w:val="none" w:sz="0" w:space="0" w:color="auto"/>
      </w:divBdr>
    </w:div>
    <w:div w:id="456071593">
      <w:bodyDiv w:val="1"/>
      <w:marLeft w:val="0"/>
      <w:marRight w:val="0"/>
      <w:marTop w:val="0"/>
      <w:marBottom w:val="0"/>
      <w:divBdr>
        <w:top w:val="none" w:sz="0" w:space="0" w:color="auto"/>
        <w:left w:val="none" w:sz="0" w:space="0" w:color="auto"/>
        <w:bottom w:val="none" w:sz="0" w:space="0" w:color="auto"/>
        <w:right w:val="none" w:sz="0" w:space="0" w:color="auto"/>
      </w:divBdr>
    </w:div>
    <w:div w:id="486214103">
      <w:bodyDiv w:val="1"/>
      <w:marLeft w:val="0"/>
      <w:marRight w:val="0"/>
      <w:marTop w:val="0"/>
      <w:marBottom w:val="0"/>
      <w:divBdr>
        <w:top w:val="none" w:sz="0" w:space="0" w:color="auto"/>
        <w:left w:val="none" w:sz="0" w:space="0" w:color="auto"/>
        <w:bottom w:val="none" w:sz="0" w:space="0" w:color="auto"/>
        <w:right w:val="none" w:sz="0" w:space="0" w:color="auto"/>
      </w:divBdr>
    </w:div>
    <w:div w:id="507864724">
      <w:bodyDiv w:val="1"/>
      <w:marLeft w:val="0"/>
      <w:marRight w:val="0"/>
      <w:marTop w:val="0"/>
      <w:marBottom w:val="0"/>
      <w:divBdr>
        <w:top w:val="none" w:sz="0" w:space="0" w:color="auto"/>
        <w:left w:val="none" w:sz="0" w:space="0" w:color="auto"/>
        <w:bottom w:val="none" w:sz="0" w:space="0" w:color="auto"/>
        <w:right w:val="none" w:sz="0" w:space="0" w:color="auto"/>
      </w:divBdr>
    </w:div>
    <w:div w:id="519709355">
      <w:bodyDiv w:val="1"/>
      <w:marLeft w:val="0"/>
      <w:marRight w:val="0"/>
      <w:marTop w:val="0"/>
      <w:marBottom w:val="0"/>
      <w:divBdr>
        <w:top w:val="none" w:sz="0" w:space="0" w:color="auto"/>
        <w:left w:val="none" w:sz="0" w:space="0" w:color="auto"/>
        <w:bottom w:val="none" w:sz="0" w:space="0" w:color="auto"/>
        <w:right w:val="none" w:sz="0" w:space="0" w:color="auto"/>
      </w:divBdr>
    </w:div>
    <w:div w:id="553732234">
      <w:bodyDiv w:val="1"/>
      <w:marLeft w:val="0"/>
      <w:marRight w:val="0"/>
      <w:marTop w:val="0"/>
      <w:marBottom w:val="0"/>
      <w:divBdr>
        <w:top w:val="none" w:sz="0" w:space="0" w:color="auto"/>
        <w:left w:val="none" w:sz="0" w:space="0" w:color="auto"/>
        <w:bottom w:val="none" w:sz="0" w:space="0" w:color="auto"/>
        <w:right w:val="none" w:sz="0" w:space="0" w:color="auto"/>
      </w:divBdr>
      <w:divsChild>
        <w:div w:id="1032653046">
          <w:marLeft w:val="0"/>
          <w:marRight w:val="0"/>
          <w:marTop w:val="0"/>
          <w:marBottom w:val="0"/>
          <w:divBdr>
            <w:top w:val="none" w:sz="0" w:space="0" w:color="auto"/>
            <w:left w:val="none" w:sz="0" w:space="0" w:color="auto"/>
            <w:bottom w:val="none" w:sz="0" w:space="0" w:color="auto"/>
            <w:right w:val="none" w:sz="0" w:space="0" w:color="auto"/>
          </w:divBdr>
        </w:div>
        <w:div w:id="1514685715">
          <w:marLeft w:val="0"/>
          <w:marRight w:val="0"/>
          <w:marTop w:val="0"/>
          <w:marBottom w:val="0"/>
          <w:divBdr>
            <w:top w:val="none" w:sz="0" w:space="0" w:color="auto"/>
            <w:left w:val="none" w:sz="0" w:space="0" w:color="auto"/>
            <w:bottom w:val="none" w:sz="0" w:space="0" w:color="auto"/>
            <w:right w:val="none" w:sz="0" w:space="0" w:color="auto"/>
          </w:divBdr>
        </w:div>
        <w:div w:id="2045785623">
          <w:marLeft w:val="0"/>
          <w:marRight w:val="0"/>
          <w:marTop w:val="0"/>
          <w:marBottom w:val="0"/>
          <w:divBdr>
            <w:top w:val="none" w:sz="0" w:space="0" w:color="auto"/>
            <w:left w:val="none" w:sz="0" w:space="0" w:color="auto"/>
            <w:bottom w:val="none" w:sz="0" w:space="0" w:color="auto"/>
            <w:right w:val="none" w:sz="0" w:space="0" w:color="auto"/>
          </w:divBdr>
        </w:div>
        <w:div w:id="848375265">
          <w:marLeft w:val="0"/>
          <w:marRight w:val="0"/>
          <w:marTop w:val="0"/>
          <w:marBottom w:val="0"/>
          <w:divBdr>
            <w:top w:val="none" w:sz="0" w:space="0" w:color="auto"/>
            <w:left w:val="none" w:sz="0" w:space="0" w:color="auto"/>
            <w:bottom w:val="none" w:sz="0" w:space="0" w:color="auto"/>
            <w:right w:val="none" w:sz="0" w:space="0" w:color="auto"/>
          </w:divBdr>
        </w:div>
        <w:div w:id="597566641">
          <w:marLeft w:val="0"/>
          <w:marRight w:val="0"/>
          <w:marTop w:val="0"/>
          <w:marBottom w:val="0"/>
          <w:divBdr>
            <w:top w:val="none" w:sz="0" w:space="0" w:color="auto"/>
            <w:left w:val="none" w:sz="0" w:space="0" w:color="auto"/>
            <w:bottom w:val="none" w:sz="0" w:space="0" w:color="auto"/>
            <w:right w:val="none" w:sz="0" w:space="0" w:color="auto"/>
          </w:divBdr>
        </w:div>
      </w:divsChild>
    </w:div>
    <w:div w:id="588542892">
      <w:bodyDiv w:val="1"/>
      <w:marLeft w:val="0"/>
      <w:marRight w:val="0"/>
      <w:marTop w:val="0"/>
      <w:marBottom w:val="0"/>
      <w:divBdr>
        <w:top w:val="none" w:sz="0" w:space="0" w:color="auto"/>
        <w:left w:val="none" w:sz="0" w:space="0" w:color="auto"/>
        <w:bottom w:val="none" w:sz="0" w:space="0" w:color="auto"/>
        <w:right w:val="none" w:sz="0" w:space="0" w:color="auto"/>
      </w:divBdr>
    </w:div>
    <w:div w:id="606081470">
      <w:bodyDiv w:val="1"/>
      <w:marLeft w:val="0"/>
      <w:marRight w:val="0"/>
      <w:marTop w:val="0"/>
      <w:marBottom w:val="0"/>
      <w:divBdr>
        <w:top w:val="none" w:sz="0" w:space="0" w:color="auto"/>
        <w:left w:val="none" w:sz="0" w:space="0" w:color="auto"/>
        <w:bottom w:val="none" w:sz="0" w:space="0" w:color="auto"/>
        <w:right w:val="none" w:sz="0" w:space="0" w:color="auto"/>
      </w:divBdr>
    </w:div>
    <w:div w:id="609431364">
      <w:bodyDiv w:val="1"/>
      <w:marLeft w:val="0"/>
      <w:marRight w:val="0"/>
      <w:marTop w:val="0"/>
      <w:marBottom w:val="0"/>
      <w:divBdr>
        <w:top w:val="none" w:sz="0" w:space="0" w:color="auto"/>
        <w:left w:val="none" w:sz="0" w:space="0" w:color="auto"/>
        <w:bottom w:val="none" w:sz="0" w:space="0" w:color="auto"/>
        <w:right w:val="none" w:sz="0" w:space="0" w:color="auto"/>
      </w:divBdr>
    </w:div>
    <w:div w:id="647636983">
      <w:bodyDiv w:val="1"/>
      <w:marLeft w:val="0"/>
      <w:marRight w:val="0"/>
      <w:marTop w:val="0"/>
      <w:marBottom w:val="0"/>
      <w:divBdr>
        <w:top w:val="none" w:sz="0" w:space="0" w:color="auto"/>
        <w:left w:val="none" w:sz="0" w:space="0" w:color="auto"/>
        <w:bottom w:val="none" w:sz="0" w:space="0" w:color="auto"/>
        <w:right w:val="none" w:sz="0" w:space="0" w:color="auto"/>
      </w:divBdr>
    </w:div>
    <w:div w:id="649408395">
      <w:bodyDiv w:val="1"/>
      <w:marLeft w:val="0"/>
      <w:marRight w:val="0"/>
      <w:marTop w:val="0"/>
      <w:marBottom w:val="0"/>
      <w:divBdr>
        <w:top w:val="none" w:sz="0" w:space="0" w:color="auto"/>
        <w:left w:val="none" w:sz="0" w:space="0" w:color="auto"/>
        <w:bottom w:val="none" w:sz="0" w:space="0" w:color="auto"/>
        <w:right w:val="none" w:sz="0" w:space="0" w:color="auto"/>
      </w:divBdr>
    </w:div>
    <w:div w:id="667170182">
      <w:bodyDiv w:val="1"/>
      <w:marLeft w:val="0"/>
      <w:marRight w:val="0"/>
      <w:marTop w:val="0"/>
      <w:marBottom w:val="0"/>
      <w:divBdr>
        <w:top w:val="none" w:sz="0" w:space="0" w:color="auto"/>
        <w:left w:val="none" w:sz="0" w:space="0" w:color="auto"/>
        <w:bottom w:val="none" w:sz="0" w:space="0" w:color="auto"/>
        <w:right w:val="none" w:sz="0" w:space="0" w:color="auto"/>
      </w:divBdr>
    </w:div>
    <w:div w:id="681202093">
      <w:bodyDiv w:val="1"/>
      <w:marLeft w:val="0"/>
      <w:marRight w:val="0"/>
      <w:marTop w:val="0"/>
      <w:marBottom w:val="0"/>
      <w:divBdr>
        <w:top w:val="none" w:sz="0" w:space="0" w:color="auto"/>
        <w:left w:val="none" w:sz="0" w:space="0" w:color="auto"/>
        <w:bottom w:val="none" w:sz="0" w:space="0" w:color="auto"/>
        <w:right w:val="none" w:sz="0" w:space="0" w:color="auto"/>
      </w:divBdr>
    </w:div>
    <w:div w:id="698511154">
      <w:bodyDiv w:val="1"/>
      <w:marLeft w:val="0"/>
      <w:marRight w:val="0"/>
      <w:marTop w:val="0"/>
      <w:marBottom w:val="0"/>
      <w:divBdr>
        <w:top w:val="none" w:sz="0" w:space="0" w:color="auto"/>
        <w:left w:val="none" w:sz="0" w:space="0" w:color="auto"/>
        <w:bottom w:val="none" w:sz="0" w:space="0" w:color="auto"/>
        <w:right w:val="none" w:sz="0" w:space="0" w:color="auto"/>
      </w:divBdr>
    </w:div>
    <w:div w:id="711153190">
      <w:bodyDiv w:val="1"/>
      <w:marLeft w:val="0"/>
      <w:marRight w:val="0"/>
      <w:marTop w:val="0"/>
      <w:marBottom w:val="0"/>
      <w:divBdr>
        <w:top w:val="none" w:sz="0" w:space="0" w:color="auto"/>
        <w:left w:val="none" w:sz="0" w:space="0" w:color="auto"/>
        <w:bottom w:val="none" w:sz="0" w:space="0" w:color="auto"/>
        <w:right w:val="none" w:sz="0" w:space="0" w:color="auto"/>
      </w:divBdr>
    </w:div>
    <w:div w:id="723791956">
      <w:bodyDiv w:val="1"/>
      <w:marLeft w:val="0"/>
      <w:marRight w:val="0"/>
      <w:marTop w:val="0"/>
      <w:marBottom w:val="0"/>
      <w:divBdr>
        <w:top w:val="none" w:sz="0" w:space="0" w:color="auto"/>
        <w:left w:val="none" w:sz="0" w:space="0" w:color="auto"/>
        <w:bottom w:val="none" w:sz="0" w:space="0" w:color="auto"/>
        <w:right w:val="none" w:sz="0" w:space="0" w:color="auto"/>
      </w:divBdr>
    </w:div>
    <w:div w:id="798837633">
      <w:bodyDiv w:val="1"/>
      <w:marLeft w:val="0"/>
      <w:marRight w:val="0"/>
      <w:marTop w:val="0"/>
      <w:marBottom w:val="0"/>
      <w:divBdr>
        <w:top w:val="none" w:sz="0" w:space="0" w:color="auto"/>
        <w:left w:val="none" w:sz="0" w:space="0" w:color="auto"/>
        <w:bottom w:val="none" w:sz="0" w:space="0" w:color="auto"/>
        <w:right w:val="none" w:sz="0" w:space="0" w:color="auto"/>
      </w:divBdr>
    </w:div>
    <w:div w:id="818499996">
      <w:bodyDiv w:val="1"/>
      <w:marLeft w:val="0"/>
      <w:marRight w:val="0"/>
      <w:marTop w:val="0"/>
      <w:marBottom w:val="0"/>
      <w:divBdr>
        <w:top w:val="none" w:sz="0" w:space="0" w:color="auto"/>
        <w:left w:val="none" w:sz="0" w:space="0" w:color="auto"/>
        <w:bottom w:val="none" w:sz="0" w:space="0" w:color="auto"/>
        <w:right w:val="none" w:sz="0" w:space="0" w:color="auto"/>
      </w:divBdr>
    </w:div>
    <w:div w:id="975137979">
      <w:bodyDiv w:val="1"/>
      <w:marLeft w:val="0"/>
      <w:marRight w:val="0"/>
      <w:marTop w:val="0"/>
      <w:marBottom w:val="0"/>
      <w:divBdr>
        <w:top w:val="none" w:sz="0" w:space="0" w:color="auto"/>
        <w:left w:val="none" w:sz="0" w:space="0" w:color="auto"/>
        <w:bottom w:val="none" w:sz="0" w:space="0" w:color="auto"/>
        <w:right w:val="none" w:sz="0" w:space="0" w:color="auto"/>
      </w:divBdr>
    </w:div>
    <w:div w:id="976453224">
      <w:bodyDiv w:val="1"/>
      <w:marLeft w:val="0"/>
      <w:marRight w:val="0"/>
      <w:marTop w:val="0"/>
      <w:marBottom w:val="0"/>
      <w:divBdr>
        <w:top w:val="none" w:sz="0" w:space="0" w:color="auto"/>
        <w:left w:val="none" w:sz="0" w:space="0" w:color="auto"/>
        <w:bottom w:val="none" w:sz="0" w:space="0" w:color="auto"/>
        <w:right w:val="none" w:sz="0" w:space="0" w:color="auto"/>
      </w:divBdr>
    </w:div>
    <w:div w:id="1012685495">
      <w:bodyDiv w:val="1"/>
      <w:marLeft w:val="0"/>
      <w:marRight w:val="0"/>
      <w:marTop w:val="0"/>
      <w:marBottom w:val="0"/>
      <w:divBdr>
        <w:top w:val="none" w:sz="0" w:space="0" w:color="auto"/>
        <w:left w:val="none" w:sz="0" w:space="0" w:color="auto"/>
        <w:bottom w:val="none" w:sz="0" w:space="0" w:color="auto"/>
        <w:right w:val="none" w:sz="0" w:space="0" w:color="auto"/>
      </w:divBdr>
    </w:div>
    <w:div w:id="1059473611">
      <w:bodyDiv w:val="1"/>
      <w:marLeft w:val="0"/>
      <w:marRight w:val="0"/>
      <w:marTop w:val="0"/>
      <w:marBottom w:val="0"/>
      <w:divBdr>
        <w:top w:val="none" w:sz="0" w:space="0" w:color="auto"/>
        <w:left w:val="none" w:sz="0" w:space="0" w:color="auto"/>
        <w:bottom w:val="none" w:sz="0" w:space="0" w:color="auto"/>
        <w:right w:val="none" w:sz="0" w:space="0" w:color="auto"/>
      </w:divBdr>
    </w:div>
    <w:div w:id="1066488158">
      <w:bodyDiv w:val="1"/>
      <w:marLeft w:val="0"/>
      <w:marRight w:val="0"/>
      <w:marTop w:val="0"/>
      <w:marBottom w:val="0"/>
      <w:divBdr>
        <w:top w:val="none" w:sz="0" w:space="0" w:color="auto"/>
        <w:left w:val="none" w:sz="0" w:space="0" w:color="auto"/>
        <w:bottom w:val="none" w:sz="0" w:space="0" w:color="auto"/>
        <w:right w:val="none" w:sz="0" w:space="0" w:color="auto"/>
      </w:divBdr>
    </w:div>
    <w:div w:id="1075863319">
      <w:bodyDiv w:val="1"/>
      <w:marLeft w:val="0"/>
      <w:marRight w:val="0"/>
      <w:marTop w:val="0"/>
      <w:marBottom w:val="0"/>
      <w:divBdr>
        <w:top w:val="none" w:sz="0" w:space="0" w:color="auto"/>
        <w:left w:val="none" w:sz="0" w:space="0" w:color="auto"/>
        <w:bottom w:val="none" w:sz="0" w:space="0" w:color="auto"/>
        <w:right w:val="none" w:sz="0" w:space="0" w:color="auto"/>
      </w:divBdr>
    </w:div>
    <w:div w:id="1084718120">
      <w:bodyDiv w:val="1"/>
      <w:marLeft w:val="0"/>
      <w:marRight w:val="0"/>
      <w:marTop w:val="0"/>
      <w:marBottom w:val="0"/>
      <w:divBdr>
        <w:top w:val="none" w:sz="0" w:space="0" w:color="auto"/>
        <w:left w:val="none" w:sz="0" w:space="0" w:color="auto"/>
        <w:bottom w:val="none" w:sz="0" w:space="0" w:color="auto"/>
        <w:right w:val="none" w:sz="0" w:space="0" w:color="auto"/>
      </w:divBdr>
    </w:div>
    <w:div w:id="1165440679">
      <w:bodyDiv w:val="1"/>
      <w:marLeft w:val="0"/>
      <w:marRight w:val="0"/>
      <w:marTop w:val="0"/>
      <w:marBottom w:val="0"/>
      <w:divBdr>
        <w:top w:val="none" w:sz="0" w:space="0" w:color="auto"/>
        <w:left w:val="none" w:sz="0" w:space="0" w:color="auto"/>
        <w:bottom w:val="none" w:sz="0" w:space="0" w:color="auto"/>
        <w:right w:val="none" w:sz="0" w:space="0" w:color="auto"/>
      </w:divBdr>
    </w:div>
    <w:div w:id="1214537624">
      <w:bodyDiv w:val="1"/>
      <w:marLeft w:val="0"/>
      <w:marRight w:val="0"/>
      <w:marTop w:val="0"/>
      <w:marBottom w:val="0"/>
      <w:divBdr>
        <w:top w:val="none" w:sz="0" w:space="0" w:color="auto"/>
        <w:left w:val="none" w:sz="0" w:space="0" w:color="auto"/>
        <w:bottom w:val="none" w:sz="0" w:space="0" w:color="auto"/>
        <w:right w:val="none" w:sz="0" w:space="0" w:color="auto"/>
      </w:divBdr>
    </w:div>
    <w:div w:id="1229880165">
      <w:bodyDiv w:val="1"/>
      <w:marLeft w:val="0"/>
      <w:marRight w:val="0"/>
      <w:marTop w:val="0"/>
      <w:marBottom w:val="0"/>
      <w:divBdr>
        <w:top w:val="none" w:sz="0" w:space="0" w:color="auto"/>
        <w:left w:val="none" w:sz="0" w:space="0" w:color="auto"/>
        <w:bottom w:val="none" w:sz="0" w:space="0" w:color="auto"/>
        <w:right w:val="none" w:sz="0" w:space="0" w:color="auto"/>
      </w:divBdr>
    </w:div>
    <w:div w:id="1233928230">
      <w:bodyDiv w:val="1"/>
      <w:marLeft w:val="0"/>
      <w:marRight w:val="0"/>
      <w:marTop w:val="0"/>
      <w:marBottom w:val="0"/>
      <w:divBdr>
        <w:top w:val="none" w:sz="0" w:space="0" w:color="auto"/>
        <w:left w:val="none" w:sz="0" w:space="0" w:color="auto"/>
        <w:bottom w:val="none" w:sz="0" w:space="0" w:color="auto"/>
        <w:right w:val="none" w:sz="0" w:space="0" w:color="auto"/>
      </w:divBdr>
    </w:div>
    <w:div w:id="1238128393">
      <w:bodyDiv w:val="1"/>
      <w:marLeft w:val="0"/>
      <w:marRight w:val="0"/>
      <w:marTop w:val="0"/>
      <w:marBottom w:val="0"/>
      <w:divBdr>
        <w:top w:val="none" w:sz="0" w:space="0" w:color="auto"/>
        <w:left w:val="none" w:sz="0" w:space="0" w:color="auto"/>
        <w:bottom w:val="none" w:sz="0" w:space="0" w:color="auto"/>
        <w:right w:val="none" w:sz="0" w:space="0" w:color="auto"/>
      </w:divBdr>
    </w:div>
    <w:div w:id="1271430558">
      <w:bodyDiv w:val="1"/>
      <w:marLeft w:val="0"/>
      <w:marRight w:val="0"/>
      <w:marTop w:val="0"/>
      <w:marBottom w:val="0"/>
      <w:divBdr>
        <w:top w:val="none" w:sz="0" w:space="0" w:color="auto"/>
        <w:left w:val="none" w:sz="0" w:space="0" w:color="auto"/>
        <w:bottom w:val="none" w:sz="0" w:space="0" w:color="auto"/>
        <w:right w:val="none" w:sz="0" w:space="0" w:color="auto"/>
      </w:divBdr>
    </w:div>
    <w:div w:id="1290085030">
      <w:bodyDiv w:val="1"/>
      <w:marLeft w:val="0"/>
      <w:marRight w:val="0"/>
      <w:marTop w:val="0"/>
      <w:marBottom w:val="0"/>
      <w:divBdr>
        <w:top w:val="none" w:sz="0" w:space="0" w:color="auto"/>
        <w:left w:val="none" w:sz="0" w:space="0" w:color="auto"/>
        <w:bottom w:val="none" w:sz="0" w:space="0" w:color="auto"/>
        <w:right w:val="none" w:sz="0" w:space="0" w:color="auto"/>
      </w:divBdr>
    </w:div>
    <w:div w:id="1293100239">
      <w:bodyDiv w:val="1"/>
      <w:marLeft w:val="0"/>
      <w:marRight w:val="0"/>
      <w:marTop w:val="0"/>
      <w:marBottom w:val="0"/>
      <w:divBdr>
        <w:top w:val="none" w:sz="0" w:space="0" w:color="auto"/>
        <w:left w:val="none" w:sz="0" w:space="0" w:color="auto"/>
        <w:bottom w:val="none" w:sz="0" w:space="0" w:color="auto"/>
        <w:right w:val="none" w:sz="0" w:space="0" w:color="auto"/>
      </w:divBdr>
    </w:div>
    <w:div w:id="1301376229">
      <w:bodyDiv w:val="1"/>
      <w:marLeft w:val="0"/>
      <w:marRight w:val="0"/>
      <w:marTop w:val="0"/>
      <w:marBottom w:val="0"/>
      <w:divBdr>
        <w:top w:val="none" w:sz="0" w:space="0" w:color="auto"/>
        <w:left w:val="none" w:sz="0" w:space="0" w:color="auto"/>
        <w:bottom w:val="none" w:sz="0" w:space="0" w:color="auto"/>
        <w:right w:val="none" w:sz="0" w:space="0" w:color="auto"/>
      </w:divBdr>
    </w:div>
    <w:div w:id="1308827346">
      <w:bodyDiv w:val="1"/>
      <w:marLeft w:val="0"/>
      <w:marRight w:val="0"/>
      <w:marTop w:val="0"/>
      <w:marBottom w:val="0"/>
      <w:divBdr>
        <w:top w:val="none" w:sz="0" w:space="0" w:color="auto"/>
        <w:left w:val="none" w:sz="0" w:space="0" w:color="auto"/>
        <w:bottom w:val="none" w:sz="0" w:space="0" w:color="auto"/>
        <w:right w:val="none" w:sz="0" w:space="0" w:color="auto"/>
      </w:divBdr>
    </w:div>
    <w:div w:id="1320647038">
      <w:bodyDiv w:val="1"/>
      <w:marLeft w:val="0"/>
      <w:marRight w:val="0"/>
      <w:marTop w:val="0"/>
      <w:marBottom w:val="0"/>
      <w:divBdr>
        <w:top w:val="none" w:sz="0" w:space="0" w:color="auto"/>
        <w:left w:val="none" w:sz="0" w:space="0" w:color="auto"/>
        <w:bottom w:val="none" w:sz="0" w:space="0" w:color="auto"/>
        <w:right w:val="none" w:sz="0" w:space="0" w:color="auto"/>
      </w:divBdr>
    </w:div>
    <w:div w:id="1380472399">
      <w:bodyDiv w:val="1"/>
      <w:marLeft w:val="0"/>
      <w:marRight w:val="0"/>
      <w:marTop w:val="0"/>
      <w:marBottom w:val="0"/>
      <w:divBdr>
        <w:top w:val="none" w:sz="0" w:space="0" w:color="auto"/>
        <w:left w:val="none" w:sz="0" w:space="0" w:color="auto"/>
        <w:bottom w:val="none" w:sz="0" w:space="0" w:color="auto"/>
        <w:right w:val="none" w:sz="0" w:space="0" w:color="auto"/>
      </w:divBdr>
    </w:div>
    <w:div w:id="1398169051">
      <w:bodyDiv w:val="1"/>
      <w:marLeft w:val="0"/>
      <w:marRight w:val="0"/>
      <w:marTop w:val="0"/>
      <w:marBottom w:val="0"/>
      <w:divBdr>
        <w:top w:val="none" w:sz="0" w:space="0" w:color="auto"/>
        <w:left w:val="none" w:sz="0" w:space="0" w:color="auto"/>
        <w:bottom w:val="none" w:sz="0" w:space="0" w:color="auto"/>
        <w:right w:val="none" w:sz="0" w:space="0" w:color="auto"/>
      </w:divBdr>
    </w:div>
    <w:div w:id="1625504007">
      <w:bodyDiv w:val="1"/>
      <w:marLeft w:val="0"/>
      <w:marRight w:val="0"/>
      <w:marTop w:val="0"/>
      <w:marBottom w:val="0"/>
      <w:divBdr>
        <w:top w:val="none" w:sz="0" w:space="0" w:color="auto"/>
        <w:left w:val="none" w:sz="0" w:space="0" w:color="auto"/>
        <w:bottom w:val="none" w:sz="0" w:space="0" w:color="auto"/>
        <w:right w:val="none" w:sz="0" w:space="0" w:color="auto"/>
      </w:divBdr>
    </w:div>
    <w:div w:id="1649747365">
      <w:bodyDiv w:val="1"/>
      <w:marLeft w:val="0"/>
      <w:marRight w:val="0"/>
      <w:marTop w:val="0"/>
      <w:marBottom w:val="0"/>
      <w:divBdr>
        <w:top w:val="none" w:sz="0" w:space="0" w:color="auto"/>
        <w:left w:val="none" w:sz="0" w:space="0" w:color="auto"/>
        <w:bottom w:val="none" w:sz="0" w:space="0" w:color="auto"/>
        <w:right w:val="none" w:sz="0" w:space="0" w:color="auto"/>
      </w:divBdr>
      <w:divsChild>
        <w:div w:id="1396321145">
          <w:marLeft w:val="0"/>
          <w:marRight w:val="0"/>
          <w:marTop w:val="0"/>
          <w:marBottom w:val="0"/>
          <w:divBdr>
            <w:top w:val="none" w:sz="0" w:space="0" w:color="auto"/>
            <w:left w:val="none" w:sz="0" w:space="0" w:color="auto"/>
            <w:bottom w:val="none" w:sz="0" w:space="0" w:color="auto"/>
            <w:right w:val="none" w:sz="0" w:space="0" w:color="auto"/>
          </w:divBdr>
        </w:div>
        <w:div w:id="1624192877">
          <w:marLeft w:val="0"/>
          <w:marRight w:val="0"/>
          <w:marTop w:val="0"/>
          <w:marBottom w:val="0"/>
          <w:divBdr>
            <w:top w:val="none" w:sz="0" w:space="0" w:color="auto"/>
            <w:left w:val="none" w:sz="0" w:space="0" w:color="auto"/>
            <w:bottom w:val="none" w:sz="0" w:space="0" w:color="auto"/>
            <w:right w:val="none" w:sz="0" w:space="0" w:color="auto"/>
          </w:divBdr>
        </w:div>
      </w:divsChild>
    </w:div>
    <w:div w:id="1724475670">
      <w:bodyDiv w:val="1"/>
      <w:marLeft w:val="0"/>
      <w:marRight w:val="0"/>
      <w:marTop w:val="0"/>
      <w:marBottom w:val="0"/>
      <w:divBdr>
        <w:top w:val="none" w:sz="0" w:space="0" w:color="auto"/>
        <w:left w:val="none" w:sz="0" w:space="0" w:color="auto"/>
        <w:bottom w:val="none" w:sz="0" w:space="0" w:color="auto"/>
        <w:right w:val="none" w:sz="0" w:space="0" w:color="auto"/>
      </w:divBdr>
    </w:div>
    <w:div w:id="1881934761">
      <w:bodyDiv w:val="1"/>
      <w:marLeft w:val="0"/>
      <w:marRight w:val="0"/>
      <w:marTop w:val="0"/>
      <w:marBottom w:val="0"/>
      <w:divBdr>
        <w:top w:val="none" w:sz="0" w:space="0" w:color="auto"/>
        <w:left w:val="none" w:sz="0" w:space="0" w:color="auto"/>
        <w:bottom w:val="none" w:sz="0" w:space="0" w:color="auto"/>
        <w:right w:val="none" w:sz="0" w:space="0" w:color="auto"/>
      </w:divBdr>
      <w:divsChild>
        <w:div w:id="1608195587">
          <w:marLeft w:val="0"/>
          <w:marRight w:val="0"/>
          <w:marTop w:val="0"/>
          <w:marBottom w:val="0"/>
          <w:divBdr>
            <w:top w:val="none" w:sz="0" w:space="0" w:color="auto"/>
            <w:left w:val="none" w:sz="0" w:space="0" w:color="auto"/>
            <w:bottom w:val="none" w:sz="0" w:space="0" w:color="auto"/>
            <w:right w:val="none" w:sz="0" w:space="0" w:color="auto"/>
          </w:divBdr>
          <w:divsChild>
            <w:div w:id="871109572">
              <w:marLeft w:val="0"/>
              <w:marRight w:val="0"/>
              <w:marTop w:val="0"/>
              <w:marBottom w:val="0"/>
              <w:divBdr>
                <w:top w:val="none" w:sz="0" w:space="0" w:color="auto"/>
                <w:left w:val="none" w:sz="0" w:space="0" w:color="auto"/>
                <w:bottom w:val="none" w:sz="0" w:space="0" w:color="auto"/>
                <w:right w:val="none" w:sz="0" w:space="0" w:color="auto"/>
              </w:divBdr>
              <w:divsChild>
                <w:div w:id="323971704">
                  <w:marLeft w:val="0"/>
                  <w:marRight w:val="0"/>
                  <w:marTop w:val="0"/>
                  <w:marBottom w:val="0"/>
                  <w:divBdr>
                    <w:top w:val="none" w:sz="0" w:space="0" w:color="auto"/>
                    <w:left w:val="none" w:sz="0" w:space="0" w:color="auto"/>
                    <w:bottom w:val="none" w:sz="0" w:space="0" w:color="auto"/>
                    <w:right w:val="none" w:sz="0" w:space="0" w:color="auto"/>
                  </w:divBdr>
                  <w:divsChild>
                    <w:div w:id="1553158150">
                      <w:marLeft w:val="0"/>
                      <w:marRight w:val="0"/>
                      <w:marTop w:val="0"/>
                      <w:marBottom w:val="0"/>
                      <w:divBdr>
                        <w:top w:val="none" w:sz="0" w:space="0" w:color="auto"/>
                        <w:left w:val="none" w:sz="0" w:space="0" w:color="auto"/>
                        <w:bottom w:val="none" w:sz="0" w:space="0" w:color="auto"/>
                        <w:right w:val="none" w:sz="0" w:space="0" w:color="auto"/>
                      </w:divBdr>
                      <w:divsChild>
                        <w:div w:id="661549376">
                          <w:marLeft w:val="0"/>
                          <w:marRight w:val="0"/>
                          <w:marTop w:val="0"/>
                          <w:marBottom w:val="0"/>
                          <w:divBdr>
                            <w:top w:val="none" w:sz="0" w:space="0" w:color="auto"/>
                            <w:left w:val="none" w:sz="0" w:space="0" w:color="auto"/>
                            <w:bottom w:val="none" w:sz="0" w:space="0" w:color="auto"/>
                            <w:right w:val="none" w:sz="0" w:space="0" w:color="auto"/>
                          </w:divBdr>
                          <w:divsChild>
                            <w:div w:id="1207061924">
                              <w:marLeft w:val="-240"/>
                              <w:marRight w:val="-120"/>
                              <w:marTop w:val="0"/>
                              <w:marBottom w:val="0"/>
                              <w:divBdr>
                                <w:top w:val="none" w:sz="0" w:space="0" w:color="auto"/>
                                <w:left w:val="none" w:sz="0" w:space="0" w:color="auto"/>
                                <w:bottom w:val="none" w:sz="0" w:space="0" w:color="auto"/>
                                <w:right w:val="none" w:sz="0" w:space="0" w:color="auto"/>
                              </w:divBdr>
                              <w:divsChild>
                                <w:div w:id="1212300888">
                                  <w:marLeft w:val="0"/>
                                  <w:marRight w:val="0"/>
                                  <w:marTop w:val="0"/>
                                  <w:marBottom w:val="60"/>
                                  <w:divBdr>
                                    <w:top w:val="none" w:sz="0" w:space="0" w:color="auto"/>
                                    <w:left w:val="none" w:sz="0" w:space="0" w:color="auto"/>
                                    <w:bottom w:val="none" w:sz="0" w:space="0" w:color="auto"/>
                                    <w:right w:val="none" w:sz="0" w:space="0" w:color="auto"/>
                                  </w:divBdr>
                                  <w:divsChild>
                                    <w:div w:id="657148088">
                                      <w:marLeft w:val="0"/>
                                      <w:marRight w:val="0"/>
                                      <w:marTop w:val="0"/>
                                      <w:marBottom w:val="0"/>
                                      <w:divBdr>
                                        <w:top w:val="none" w:sz="0" w:space="0" w:color="auto"/>
                                        <w:left w:val="none" w:sz="0" w:space="0" w:color="auto"/>
                                        <w:bottom w:val="none" w:sz="0" w:space="0" w:color="auto"/>
                                        <w:right w:val="none" w:sz="0" w:space="0" w:color="auto"/>
                                      </w:divBdr>
                                      <w:divsChild>
                                        <w:div w:id="1839540868">
                                          <w:marLeft w:val="0"/>
                                          <w:marRight w:val="0"/>
                                          <w:marTop w:val="0"/>
                                          <w:marBottom w:val="0"/>
                                          <w:divBdr>
                                            <w:top w:val="none" w:sz="0" w:space="0" w:color="auto"/>
                                            <w:left w:val="none" w:sz="0" w:space="0" w:color="auto"/>
                                            <w:bottom w:val="none" w:sz="0" w:space="0" w:color="auto"/>
                                            <w:right w:val="none" w:sz="0" w:space="0" w:color="auto"/>
                                          </w:divBdr>
                                          <w:divsChild>
                                            <w:div w:id="1531147532">
                                              <w:marLeft w:val="0"/>
                                              <w:marRight w:val="0"/>
                                              <w:marTop w:val="0"/>
                                              <w:marBottom w:val="0"/>
                                              <w:divBdr>
                                                <w:top w:val="none" w:sz="0" w:space="0" w:color="auto"/>
                                                <w:left w:val="none" w:sz="0" w:space="0" w:color="auto"/>
                                                <w:bottom w:val="none" w:sz="0" w:space="0" w:color="auto"/>
                                                <w:right w:val="none" w:sz="0" w:space="0" w:color="auto"/>
                                              </w:divBdr>
                                              <w:divsChild>
                                                <w:div w:id="18446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035676">
      <w:bodyDiv w:val="1"/>
      <w:marLeft w:val="0"/>
      <w:marRight w:val="0"/>
      <w:marTop w:val="0"/>
      <w:marBottom w:val="0"/>
      <w:divBdr>
        <w:top w:val="none" w:sz="0" w:space="0" w:color="auto"/>
        <w:left w:val="none" w:sz="0" w:space="0" w:color="auto"/>
        <w:bottom w:val="none" w:sz="0" w:space="0" w:color="auto"/>
        <w:right w:val="none" w:sz="0" w:space="0" w:color="auto"/>
      </w:divBdr>
    </w:div>
    <w:div w:id="1925336334">
      <w:bodyDiv w:val="1"/>
      <w:marLeft w:val="0"/>
      <w:marRight w:val="0"/>
      <w:marTop w:val="0"/>
      <w:marBottom w:val="0"/>
      <w:divBdr>
        <w:top w:val="none" w:sz="0" w:space="0" w:color="auto"/>
        <w:left w:val="none" w:sz="0" w:space="0" w:color="auto"/>
        <w:bottom w:val="none" w:sz="0" w:space="0" w:color="auto"/>
        <w:right w:val="none" w:sz="0" w:space="0" w:color="auto"/>
      </w:divBdr>
    </w:div>
    <w:div w:id="1951889239">
      <w:bodyDiv w:val="1"/>
      <w:marLeft w:val="0"/>
      <w:marRight w:val="0"/>
      <w:marTop w:val="0"/>
      <w:marBottom w:val="0"/>
      <w:divBdr>
        <w:top w:val="none" w:sz="0" w:space="0" w:color="auto"/>
        <w:left w:val="none" w:sz="0" w:space="0" w:color="auto"/>
        <w:bottom w:val="none" w:sz="0" w:space="0" w:color="auto"/>
        <w:right w:val="none" w:sz="0" w:space="0" w:color="auto"/>
      </w:divBdr>
    </w:div>
    <w:div w:id="2076589554">
      <w:bodyDiv w:val="1"/>
      <w:marLeft w:val="0"/>
      <w:marRight w:val="0"/>
      <w:marTop w:val="0"/>
      <w:marBottom w:val="0"/>
      <w:divBdr>
        <w:top w:val="none" w:sz="0" w:space="0" w:color="auto"/>
        <w:left w:val="none" w:sz="0" w:space="0" w:color="auto"/>
        <w:bottom w:val="none" w:sz="0" w:space="0" w:color="auto"/>
        <w:right w:val="none" w:sz="0" w:space="0" w:color="auto"/>
      </w:divBdr>
    </w:div>
    <w:div w:id="2097558299">
      <w:bodyDiv w:val="1"/>
      <w:marLeft w:val="0"/>
      <w:marRight w:val="0"/>
      <w:marTop w:val="0"/>
      <w:marBottom w:val="0"/>
      <w:divBdr>
        <w:top w:val="none" w:sz="0" w:space="0" w:color="auto"/>
        <w:left w:val="none" w:sz="0" w:space="0" w:color="auto"/>
        <w:bottom w:val="none" w:sz="0" w:space="0" w:color="auto"/>
        <w:right w:val="none" w:sz="0" w:space="0" w:color="auto"/>
      </w:divBdr>
      <w:divsChild>
        <w:div w:id="759519516">
          <w:marLeft w:val="0"/>
          <w:marRight w:val="0"/>
          <w:marTop w:val="0"/>
          <w:marBottom w:val="0"/>
          <w:divBdr>
            <w:top w:val="none" w:sz="0" w:space="0" w:color="auto"/>
            <w:left w:val="none" w:sz="0" w:space="0" w:color="auto"/>
            <w:bottom w:val="none" w:sz="0" w:space="0" w:color="auto"/>
            <w:right w:val="none" w:sz="0" w:space="0" w:color="auto"/>
          </w:divBdr>
          <w:divsChild>
            <w:div w:id="1295064220">
              <w:marLeft w:val="0"/>
              <w:marRight w:val="0"/>
              <w:marTop w:val="0"/>
              <w:marBottom w:val="0"/>
              <w:divBdr>
                <w:top w:val="none" w:sz="0" w:space="0" w:color="auto"/>
                <w:left w:val="none" w:sz="0" w:space="0" w:color="auto"/>
                <w:bottom w:val="none" w:sz="0" w:space="0" w:color="auto"/>
                <w:right w:val="none" w:sz="0" w:space="0" w:color="auto"/>
              </w:divBdr>
              <w:divsChild>
                <w:div w:id="1951669492">
                  <w:marLeft w:val="0"/>
                  <w:marRight w:val="0"/>
                  <w:marTop w:val="0"/>
                  <w:marBottom w:val="0"/>
                  <w:divBdr>
                    <w:top w:val="none" w:sz="0" w:space="0" w:color="auto"/>
                    <w:left w:val="none" w:sz="0" w:space="0" w:color="auto"/>
                    <w:bottom w:val="none" w:sz="0" w:space="0" w:color="auto"/>
                    <w:right w:val="none" w:sz="0" w:space="0" w:color="auto"/>
                  </w:divBdr>
                  <w:divsChild>
                    <w:div w:id="1834905861">
                      <w:marLeft w:val="0"/>
                      <w:marRight w:val="0"/>
                      <w:marTop w:val="0"/>
                      <w:marBottom w:val="0"/>
                      <w:divBdr>
                        <w:top w:val="none" w:sz="0" w:space="0" w:color="auto"/>
                        <w:left w:val="none" w:sz="0" w:space="0" w:color="auto"/>
                        <w:bottom w:val="none" w:sz="0" w:space="0" w:color="auto"/>
                        <w:right w:val="none" w:sz="0" w:space="0" w:color="auto"/>
                      </w:divBdr>
                      <w:divsChild>
                        <w:div w:id="1615163513">
                          <w:marLeft w:val="0"/>
                          <w:marRight w:val="0"/>
                          <w:marTop w:val="0"/>
                          <w:marBottom w:val="0"/>
                          <w:divBdr>
                            <w:top w:val="none" w:sz="0" w:space="0" w:color="auto"/>
                            <w:left w:val="none" w:sz="0" w:space="0" w:color="auto"/>
                            <w:bottom w:val="none" w:sz="0" w:space="0" w:color="auto"/>
                            <w:right w:val="none" w:sz="0" w:space="0" w:color="auto"/>
                          </w:divBdr>
                          <w:divsChild>
                            <w:div w:id="1984895153">
                              <w:marLeft w:val="-240"/>
                              <w:marRight w:val="-120"/>
                              <w:marTop w:val="0"/>
                              <w:marBottom w:val="0"/>
                              <w:divBdr>
                                <w:top w:val="none" w:sz="0" w:space="0" w:color="auto"/>
                                <w:left w:val="none" w:sz="0" w:space="0" w:color="auto"/>
                                <w:bottom w:val="none" w:sz="0" w:space="0" w:color="auto"/>
                                <w:right w:val="none" w:sz="0" w:space="0" w:color="auto"/>
                              </w:divBdr>
                              <w:divsChild>
                                <w:div w:id="1170410810">
                                  <w:marLeft w:val="0"/>
                                  <w:marRight w:val="0"/>
                                  <w:marTop w:val="0"/>
                                  <w:marBottom w:val="60"/>
                                  <w:divBdr>
                                    <w:top w:val="none" w:sz="0" w:space="0" w:color="auto"/>
                                    <w:left w:val="none" w:sz="0" w:space="0" w:color="auto"/>
                                    <w:bottom w:val="none" w:sz="0" w:space="0" w:color="auto"/>
                                    <w:right w:val="none" w:sz="0" w:space="0" w:color="auto"/>
                                  </w:divBdr>
                                  <w:divsChild>
                                    <w:div w:id="58528401">
                                      <w:marLeft w:val="0"/>
                                      <w:marRight w:val="0"/>
                                      <w:marTop w:val="0"/>
                                      <w:marBottom w:val="0"/>
                                      <w:divBdr>
                                        <w:top w:val="none" w:sz="0" w:space="0" w:color="auto"/>
                                        <w:left w:val="none" w:sz="0" w:space="0" w:color="auto"/>
                                        <w:bottom w:val="none" w:sz="0" w:space="0" w:color="auto"/>
                                        <w:right w:val="none" w:sz="0" w:space="0" w:color="auto"/>
                                      </w:divBdr>
                                      <w:divsChild>
                                        <w:div w:id="372458781">
                                          <w:marLeft w:val="0"/>
                                          <w:marRight w:val="0"/>
                                          <w:marTop w:val="0"/>
                                          <w:marBottom w:val="0"/>
                                          <w:divBdr>
                                            <w:top w:val="none" w:sz="0" w:space="0" w:color="auto"/>
                                            <w:left w:val="none" w:sz="0" w:space="0" w:color="auto"/>
                                            <w:bottom w:val="none" w:sz="0" w:space="0" w:color="auto"/>
                                            <w:right w:val="none" w:sz="0" w:space="0" w:color="auto"/>
                                          </w:divBdr>
                                          <w:divsChild>
                                            <w:div w:id="1263760753">
                                              <w:marLeft w:val="0"/>
                                              <w:marRight w:val="0"/>
                                              <w:marTop w:val="0"/>
                                              <w:marBottom w:val="0"/>
                                              <w:divBdr>
                                                <w:top w:val="none" w:sz="0" w:space="0" w:color="auto"/>
                                                <w:left w:val="none" w:sz="0" w:space="0" w:color="auto"/>
                                                <w:bottom w:val="none" w:sz="0" w:space="0" w:color="auto"/>
                                                <w:right w:val="none" w:sz="0" w:space="0" w:color="auto"/>
                                              </w:divBdr>
                                              <w:divsChild>
                                                <w:div w:id="17432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8532252">
          <w:marLeft w:val="0"/>
          <w:marRight w:val="0"/>
          <w:marTop w:val="0"/>
          <w:marBottom w:val="0"/>
          <w:divBdr>
            <w:top w:val="none" w:sz="0" w:space="0" w:color="auto"/>
            <w:left w:val="none" w:sz="0" w:space="0" w:color="auto"/>
            <w:bottom w:val="none" w:sz="0" w:space="0" w:color="auto"/>
            <w:right w:val="none" w:sz="0" w:space="0" w:color="auto"/>
          </w:divBdr>
          <w:divsChild>
            <w:div w:id="770274326">
              <w:marLeft w:val="0"/>
              <w:marRight w:val="0"/>
              <w:marTop w:val="0"/>
              <w:marBottom w:val="0"/>
              <w:divBdr>
                <w:top w:val="none" w:sz="0" w:space="0" w:color="auto"/>
                <w:left w:val="none" w:sz="0" w:space="0" w:color="auto"/>
                <w:bottom w:val="none" w:sz="0" w:space="0" w:color="auto"/>
                <w:right w:val="none" w:sz="0" w:space="0" w:color="auto"/>
              </w:divBdr>
              <w:divsChild>
                <w:div w:id="776364053">
                  <w:marLeft w:val="0"/>
                  <w:marRight w:val="0"/>
                  <w:marTop w:val="0"/>
                  <w:marBottom w:val="0"/>
                  <w:divBdr>
                    <w:top w:val="none" w:sz="0" w:space="0" w:color="auto"/>
                    <w:left w:val="none" w:sz="0" w:space="0" w:color="auto"/>
                    <w:bottom w:val="none" w:sz="0" w:space="0" w:color="auto"/>
                    <w:right w:val="none" w:sz="0" w:space="0" w:color="auto"/>
                  </w:divBdr>
                  <w:divsChild>
                    <w:div w:id="1035076850">
                      <w:marLeft w:val="0"/>
                      <w:marRight w:val="0"/>
                      <w:marTop w:val="0"/>
                      <w:marBottom w:val="0"/>
                      <w:divBdr>
                        <w:top w:val="none" w:sz="0" w:space="0" w:color="auto"/>
                        <w:left w:val="none" w:sz="0" w:space="0" w:color="auto"/>
                        <w:bottom w:val="none" w:sz="0" w:space="0" w:color="auto"/>
                        <w:right w:val="none" w:sz="0" w:space="0" w:color="auto"/>
                      </w:divBdr>
                      <w:divsChild>
                        <w:div w:id="72817921">
                          <w:marLeft w:val="0"/>
                          <w:marRight w:val="0"/>
                          <w:marTop w:val="0"/>
                          <w:marBottom w:val="0"/>
                          <w:divBdr>
                            <w:top w:val="none" w:sz="0" w:space="0" w:color="auto"/>
                            <w:left w:val="none" w:sz="0" w:space="0" w:color="auto"/>
                            <w:bottom w:val="none" w:sz="0" w:space="0" w:color="auto"/>
                            <w:right w:val="none" w:sz="0" w:space="0" w:color="auto"/>
                          </w:divBdr>
                          <w:divsChild>
                            <w:div w:id="1536891211">
                              <w:marLeft w:val="0"/>
                              <w:marRight w:val="120"/>
                              <w:marTop w:val="0"/>
                              <w:marBottom w:val="0"/>
                              <w:divBdr>
                                <w:top w:val="none" w:sz="0" w:space="0" w:color="auto"/>
                                <w:left w:val="none" w:sz="0" w:space="0" w:color="auto"/>
                                <w:bottom w:val="none" w:sz="0" w:space="0" w:color="auto"/>
                                <w:right w:val="none" w:sz="0" w:space="0" w:color="auto"/>
                              </w:divBdr>
                              <w:divsChild>
                                <w:div w:id="619186796">
                                  <w:marLeft w:val="-300"/>
                                  <w:marRight w:val="0"/>
                                  <w:marTop w:val="0"/>
                                  <w:marBottom w:val="0"/>
                                  <w:divBdr>
                                    <w:top w:val="none" w:sz="0" w:space="0" w:color="auto"/>
                                    <w:left w:val="none" w:sz="0" w:space="0" w:color="auto"/>
                                    <w:bottom w:val="none" w:sz="0" w:space="0" w:color="auto"/>
                                    <w:right w:val="none" w:sz="0" w:space="0" w:color="auto"/>
                                  </w:divBdr>
                                </w:div>
                              </w:divsChild>
                            </w:div>
                            <w:div w:id="257832971">
                              <w:marLeft w:val="-240"/>
                              <w:marRight w:val="-120"/>
                              <w:marTop w:val="0"/>
                              <w:marBottom w:val="0"/>
                              <w:divBdr>
                                <w:top w:val="none" w:sz="0" w:space="0" w:color="auto"/>
                                <w:left w:val="none" w:sz="0" w:space="0" w:color="auto"/>
                                <w:bottom w:val="none" w:sz="0" w:space="0" w:color="auto"/>
                                <w:right w:val="none" w:sz="0" w:space="0" w:color="auto"/>
                              </w:divBdr>
                              <w:divsChild>
                                <w:div w:id="687609988">
                                  <w:marLeft w:val="0"/>
                                  <w:marRight w:val="0"/>
                                  <w:marTop w:val="0"/>
                                  <w:marBottom w:val="60"/>
                                  <w:divBdr>
                                    <w:top w:val="none" w:sz="0" w:space="0" w:color="auto"/>
                                    <w:left w:val="none" w:sz="0" w:space="0" w:color="auto"/>
                                    <w:bottom w:val="none" w:sz="0" w:space="0" w:color="auto"/>
                                    <w:right w:val="none" w:sz="0" w:space="0" w:color="auto"/>
                                  </w:divBdr>
                                  <w:divsChild>
                                    <w:div w:id="954798189">
                                      <w:marLeft w:val="0"/>
                                      <w:marRight w:val="0"/>
                                      <w:marTop w:val="0"/>
                                      <w:marBottom w:val="0"/>
                                      <w:divBdr>
                                        <w:top w:val="none" w:sz="0" w:space="0" w:color="auto"/>
                                        <w:left w:val="none" w:sz="0" w:space="0" w:color="auto"/>
                                        <w:bottom w:val="none" w:sz="0" w:space="0" w:color="auto"/>
                                        <w:right w:val="none" w:sz="0" w:space="0" w:color="auto"/>
                                      </w:divBdr>
                                      <w:divsChild>
                                        <w:div w:id="1883319784">
                                          <w:marLeft w:val="0"/>
                                          <w:marRight w:val="0"/>
                                          <w:marTop w:val="0"/>
                                          <w:marBottom w:val="0"/>
                                          <w:divBdr>
                                            <w:top w:val="none" w:sz="0" w:space="0" w:color="auto"/>
                                            <w:left w:val="none" w:sz="0" w:space="0" w:color="auto"/>
                                            <w:bottom w:val="none" w:sz="0" w:space="0" w:color="auto"/>
                                            <w:right w:val="none" w:sz="0" w:space="0" w:color="auto"/>
                                          </w:divBdr>
                                          <w:divsChild>
                                            <w:div w:id="1148864066">
                                              <w:marLeft w:val="0"/>
                                              <w:marRight w:val="0"/>
                                              <w:marTop w:val="0"/>
                                              <w:marBottom w:val="0"/>
                                              <w:divBdr>
                                                <w:top w:val="none" w:sz="0" w:space="0" w:color="auto"/>
                                                <w:left w:val="none" w:sz="0" w:space="0" w:color="auto"/>
                                                <w:bottom w:val="none" w:sz="0" w:space="0" w:color="auto"/>
                                                <w:right w:val="none" w:sz="0" w:space="0" w:color="auto"/>
                                              </w:divBdr>
                                              <w:divsChild>
                                                <w:div w:id="166076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BMVAWA2025Day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gtrainings.com/noojimo-iwewin-2025" TargetMode="External"/><Relationship Id="rId5" Type="http://schemas.openxmlformats.org/officeDocument/2006/relationships/webSettings" Target="webSettings.xml"/><Relationship Id="rId10" Type="http://schemas.openxmlformats.org/officeDocument/2006/relationships/hyperlink" Target="https://www.surveymonkey.com/r/BMVAWA2025Day3" TargetMode="External"/><Relationship Id="rId4" Type="http://schemas.openxmlformats.org/officeDocument/2006/relationships/settings" Target="settings.xml"/><Relationship Id="rId9" Type="http://schemas.openxmlformats.org/officeDocument/2006/relationships/hyperlink" Target="https://www.surveymonkey.com/r/BMVAWA2025Day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B780-4B12-2542-878B-28C8265B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Addie Smith</dc:creator>
  <cp:keywords/>
  <dc:description/>
  <cp:lastModifiedBy>Lauren Weins</cp:lastModifiedBy>
  <cp:revision>4</cp:revision>
  <cp:lastPrinted>2022-07-11T19:24:00Z</cp:lastPrinted>
  <dcterms:created xsi:type="dcterms:W3CDTF">2025-08-21T18:37:00Z</dcterms:created>
  <dcterms:modified xsi:type="dcterms:W3CDTF">2025-08-21T19:53:00Z</dcterms:modified>
</cp:coreProperties>
</file>